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Ind w:w="83" w:type="dxa"/>
        <w:tblLook w:val="06A0" w:firstRow="1" w:lastRow="0" w:firstColumn="1" w:lastColumn="0" w:noHBand="1" w:noVBand="1"/>
      </w:tblPr>
      <w:tblGrid>
        <w:gridCol w:w="3377"/>
        <w:gridCol w:w="1183"/>
        <w:gridCol w:w="1187"/>
        <w:gridCol w:w="1417"/>
        <w:gridCol w:w="1241"/>
        <w:gridCol w:w="1088"/>
      </w:tblGrid>
      <w:tr w:rsidR="007445C4" w:rsidRPr="00A216B4" w:rsidTr="00CD52B6">
        <w:trPr>
          <w:trHeight w:val="30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EA755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708AB">
              <w:rPr>
                <w:rFonts w:eastAsia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EA755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EA755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EA755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EA755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</w:tcPr>
          <w:p w:rsidR="007445C4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445C4" w:rsidRPr="00A216B4" w:rsidTr="00CD52B6">
        <w:trPr>
          <w:trHeight w:val="432"/>
        </w:trPr>
        <w:tc>
          <w:tcPr>
            <w:tcW w:w="3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Default="007445C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Criterion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C708AB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C708AB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C708AB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C708AB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445C4" w:rsidRPr="00C708AB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445C4" w:rsidRPr="00A216B4" w:rsidTr="00CD52B6">
        <w:trPr>
          <w:trHeight w:val="720"/>
        </w:trPr>
        <w:tc>
          <w:tcPr>
            <w:tcW w:w="3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Default="007445C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Articles report direct findings from research.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None of the articles report research supportive of the topic of the paper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to two articles report research supportive of the topic of the paper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Three articles report research supportive of the topic of the paper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Four articles report research supportive of the topic of the paper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 five articles report research supportive of the topic of the paper.</w:t>
            </w:r>
          </w:p>
        </w:tc>
      </w:tr>
      <w:tr w:rsidR="007445C4" w:rsidRPr="00A216B4" w:rsidTr="00CD52B6">
        <w:trPr>
          <w:trHeight w:val="720"/>
        </w:trPr>
        <w:tc>
          <w:tcPr>
            <w:tcW w:w="3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Default="007445C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Cited material supports learning through developmentally appropriate means.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General information is given, but neither learning activities or research to support DAP are clearly explained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Learning activities are described, but no research is cited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 few learning activities described include research to support DAP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Most learning activities described include research to support DAP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C708AB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 learning activities described include research to support DAP</w:t>
            </w:r>
          </w:p>
        </w:tc>
      </w:tr>
      <w:tr w:rsidR="007445C4" w:rsidRPr="00A216B4" w:rsidTr="00CD52B6">
        <w:trPr>
          <w:trHeight w:val="720"/>
        </w:trPr>
        <w:tc>
          <w:tcPr>
            <w:tcW w:w="3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Default="007445C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Information is synthesized by topics rather than being reported as article summaries.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6E683A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 information is reported as a series of article summaries.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B3001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Information shows some synthe</w:t>
            </w:r>
            <w:r w:rsidR="005A35B5">
              <w:rPr>
                <w:rFonts w:eastAsia="Times New Roman" w:cs="Times New Roman"/>
                <w:sz w:val="20"/>
                <w:szCs w:val="20"/>
              </w:rPr>
              <w:t>sis by topic, most cons</w:t>
            </w:r>
            <w:r>
              <w:rPr>
                <w:rFonts w:eastAsia="Times New Roman" w:cs="Times New Roman"/>
                <w:sz w:val="20"/>
                <w:szCs w:val="20"/>
              </w:rPr>
              <w:t>ists of article summaries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5A35B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</w:t>
            </w:r>
            <w:r w:rsidR="00B3001C">
              <w:rPr>
                <w:rFonts w:eastAsia="Times New Roman" w:cs="Times New Roman"/>
                <w:sz w:val="20"/>
                <w:szCs w:val="20"/>
              </w:rPr>
              <w:t>nformation is fully synthesized by the topic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C708AB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445C4" w:rsidRPr="00A216B4" w:rsidTr="00CD52B6">
        <w:trPr>
          <w:trHeight w:val="720"/>
        </w:trPr>
        <w:tc>
          <w:tcPr>
            <w:tcW w:w="3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Default="007445C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Suitable for intended audience.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6E683A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Evidence is not persuasize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6E683A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Suitable for the general 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6E683A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Suitable for professional educator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C708AB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C708AB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D46DD" w:rsidRDefault="002D46DD" w:rsidP="00F20556">
      <w:pPr>
        <w:spacing w:line="240" w:lineRule="auto"/>
      </w:pPr>
    </w:p>
    <w:p w:rsidR="002D46DD" w:rsidRDefault="002D46DD" w:rsidP="00F20556">
      <w:pPr>
        <w:spacing w:line="240" w:lineRule="auto"/>
      </w:pPr>
    </w:p>
    <w:sectPr w:rsidR="002D46DD" w:rsidSect="002B0BA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B5" w:rsidRDefault="005A35B5" w:rsidP="00EF00F3">
      <w:pPr>
        <w:spacing w:after="0" w:line="240" w:lineRule="auto"/>
      </w:pPr>
      <w:r>
        <w:separator/>
      </w:r>
    </w:p>
  </w:endnote>
  <w:endnote w:type="continuationSeparator" w:id="0">
    <w:p w:rsidR="005A35B5" w:rsidRDefault="005A35B5" w:rsidP="00EF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07314"/>
      <w:docPartObj>
        <w:docPartGallery w:val="Page Numbers (Bottom of Page)"/>
        <w:docPartUnique/>
      </w:docPartObj>
    </w:sdtPr>
    <w:sdtEndPr/>
    <w:sdtContent>
      <w:p w:rsidR="005A35B5" w:rsidRDefault="002B79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B5" w:rsidRDefault="005A3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B5" w:rsidRDefault="005A35B5" w:rsidP="00EF00F3">
      <w:pPr>
        <w:spacing w:after="0" w:line="240" w:lineRule="auto"/>
      </w:pPr>
      <w:r>
        <w:separator/>
      </w:r>
    </w:p>
  </w:footnote>
  <w:footnote w:type="continuationSeparator" w:id="0">
    <w:p w:rsidR="005A35B5" w:rsidRDefault="005A35B5" w:rsidP="00EF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B5" w:rsidRDefault="005A35B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5A35B5" w:rsidRDefault="005A35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B5" w:rsidRDefault="005A35B5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Audience Specific Assignment Principal Paper</w:t>
    </w:r>
    <w:r w:rsidRPr="002B0BA9">
      <w:rPr>
        <w:sz w:val="36"/>
        <w:szCs w:val="36"/>
      </w:rPr>
      <w:t xml:space="preserve"> Rubric</w:t>
    </w:r>
  </w:p>
  <w:p w:rsidR="005A35B5" w:rsidRPr="002B0BA9" w:rsidRDefault="005A35B5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    Symbol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F0209"/>
    <w:multiLevelType w:val="hybridMultilevel"/>
    <w:tmpl w:val="79CC240E"/>
    <w:lvl w:ilvl="0" w:tplc="83AE1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147F6"/>
    <w:rsid w:val="000B7FDF"/>
    <w:rsid w:val="000C2119"/>
    <w:rsid w:val="000E09A3"/>
    <w:rsid w:val="000F62D0"/>
    <w:rsid w:val="001032C6"/>
    <w:rsid w:val="0010629D"/>
    <w:rsid w:val="00114E22"/>
    <w:rsid w:val="0012717E"/>
    <w:rsid w:val="0013749F"/>
    <w:rsid w:val="00161AB2"/>
    <w:rsid w:val="0017622F"/>
    <w:rsid w:val="001C0EC3"/>
    <w:rsid w:val="002136AE"/>
    <w:rsid w:val="00224AB6"/>
    <w:rsid w:val="00247FAA"/>
    <w:rsid w:val="00270EA9"/>
    <w:rsid w:val="00275334"/>
    <w:rsid w:val="002843F4"/>
    <w:rsid w:val="002B0844"/>
    <w:rsid w:val="002B0BA9"/>
    <w:rsid w:val="002B103F"/>
    <w:rsid w:val="002B7916"/>
    <w:rsid w:val="002D46DD"/>
    <w:rsid w:val="00326ACA"/>
    <w:rsid w:val="00370248"/>
    <w:rsid w:val="00371B80"/>
    <w:rsid w:val="00371E9A"/>
    <w:rsid w:val="00380791"/>
    <w:rsid w:val="00385D52"/>
    <w:rsid w:val="003A440A"/>
    <w:rsid w:val="003E1D60"/>
    <w:rsid w:val="0041207B"/>
    <w:rsid w:val="00474351"/>
    <w:rsid w:val="004E33A6"/>
    <w:rsid w:val="00515E49"/>
    <w:rsid w:val="00516B08"/>
    <w:rsid w:val="00562062"/>
    <w:rsid w:val="0057456A"/>
    <w:rsid w:val="00597EE7"/>
    <w:rsid w:val="005A35B5"/>
    <w:rsid w:val="0061373C"/>
    <w:rsid w:val="00631AFF"/>
    <w:rsid w:val="00646A30"/>
    <w:rsid w:val="006627D5"/>
    <w:rsid w:val="00682B60"/>
    <w:rsid w:val="006E3144"/>
    <w:rsid w:val="006E683A"/>
    <w:rsid w:val="00711886"/>
    <w:rsid w:val="00743F30"/>
    <w:rsid w:val="007445C4"/>
    <w:rsid w:val="00762818"/>
    <w:rsid w:val="007C74A7"/>
    <w:rsid w:val="007D3824"/>
    <w:rsid w:val="007E10D4"/>
    <w:rsid w:val="007E5850"/>
    <w:rsid w:val="007F3954"/>
    <w:rsid w:val="007F7FF0"/>
    <w:rsid w:val="00836845"/>
    <w:rsid w:val="0083795B"/>
    <w:rsid w:val="00846910"/>
    <w:rsid w:val="008767AE"/>
    <w:rsid w:val="0089027E"/>
    <w:rsid w:val="008E4F5B"/>
    <w:rsid w:val="008F0595"/>
    <w:rsid w:val="00901374"/>
    <w:rsid w:val="0092197E"/>
    <w:rsid w:val="009433EC"/>
    <w:rsid w:val="00962A65"/>
    <w:rsid w:val="009721C6"/>
    <w:rsid w:val="00975E15"/>
    <w:rsid w:val="00983A63"/>
    <w:rsid w:val="009D3B93"/>
    <w:rsid w:val="00A216B4"/>
    <w:rsid w:val="00A3266C"/>
    <w:rsid w:val="00A42DC6"/>
    <w:rsid w:val="00A4371E"/>
    <w:rsid w:val="00A469C4"/>
    <w:rsid w:val="00A529D6"/>
    <w:rsid w:val="00A53EE6"/>
    <w:rsid w:val="00AC3A1F"/>
    <w:rsid w:val="00B14626"/>
    <w:rsid w:val="00B3001C"/>
    <w:rsid w:val="00B848F6"/>
    <w:rsid w:val="00B925E4"/>
    <w:rsid w:val="00BF2DAE"/>
    <w:rsid w:val="00C4536B"/>
    <w:rsid w:val="00C47ADE"/>
    <w:rsid w:val="00C62348"/>
    <w:rsid w:val="00C637FE"/>
    <w:rsid w:val="00C65D2A"/>
    <w:rsid w:val="00C708AB"/>
    <w:rsid w:val="00CD52B6"/>
    <w:rsid w:val="00CD603C"/>
    <w:rsid w:val="00CF3B50"/>
    <w:rsid w:val="00CF52A1"/>
    <w:rsid w:val="00D11A9D"/>
    <w:rsid w:val="00D45458"/>
    <w:rsid w:val="00D50816"/>
    <w:rsid w:val="00D6038D"/>
    <w:rsid w:val="00D81E99"/>
    <w:rsid w:val="00DA1382"/>
    <w:rsid w:val="00DE53F0"/>
    <w:rsid w:val="00E337D6"/>
    <w:rsid w:val="00E4529E"/>
    <w:rsid w:val="00EC0BBD"/>
    <w:rsid w:val="00EF00F3"/>
    <w:rsid w:val="00F20556"/>
    <w:rsid w:val="00F27AA9"/>
    <w:rsid w:val="00F85FCC"/>
    <w:rsid w:val="00FA521F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7AA75C7-5A06-4BC4-B7AB-0D7A2E6A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0F3"/>
  </w:style>
  <w:style w:type="paragraph" w:styleId="Footer">
    <w:name w:val="footer"/>
    <w:basedOn w:val="Normal"/>
    <w:link w:val="Foot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0F3"/>
  </w:style>
  <w:style w:type="paragraph" w:styleId="BalloonText">
    <w:name w:val="Balloon Text"/>
    <w:basedOn w:val="Normal"/>
    <w:link w:val="BalloonTextChar"/>
    <w:uiPriority w:val="99"/>
    <w:semiHidden/>
    <w:unhideWhenUsed/>
    <w:rsid w:val="00EF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0690B8-B39C-4FF3-9D20-076A5D2A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4</vt:lpstr>
    </vt:vector>
  </TitlesOfParts>
  <Company>Oral Roberts University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4</dc:title>
  <dc:subject/>
  <dc:creator>kboyd</dc:creator>
  <cp:keywords/>
  <dc:description/>
  <cp:lastModifiedBy>Rachel Stoll</cp:lastModifiedBy>
  <cp:revision>2</cp:revision>
  <cp:lastPrinted>2011-03-29T19:08:00Z</cp:lastPrinted>
  <dcterms:created xsi:type="dcterms:W3CDTF">2017-06-13T19:14:00Z</dcterms:created>
  <dcterms:modified xsi:type="dcterms:W3CDTF">2017-06-13T19:14:00Z</dcterms:modified>
</cp:coreProperties>
</file>