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389D" w14:textId="77777777" w:rsidR="00A46F82" w:rsidRDefault="007C6FC2">
      <w:pPr>
        <w:pStyle w:val="Heading1"/>
      </w:pPr>
      <w:r>
        <w:t>Oral</w:t>
      </w:r>
      <w:r>
        <w:rPr>
          <w:spacing w:val="-10"/>
        </w:rPr>
        <w:t xml:space="preserve"> </w:t>
      </w:r>
      <w:r>
        <w:t>Roberts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</w:p>
    <w:p w14:paraId="0D6D967C" w14:textId="4DA095FB" w:rsidR="00A46F82" w:rsidRDefault="007C6FC2">
      <w:pPr>
        <w:spacing w:before="367" w:line="480" w:lineRule="auto"/>
        <w:ind w:left="2297" w:right="2193"/>
        <w:jc w:val="center"/>
        <w:rPr>
          <w:b/>
          <w:sz w:val="32"/>
        </w:rPr>
      </w:pPr>
      <w:r>
        <w:rPr>
          <w:b/>
          <w:sz w:val="32"/>
        </w:rPr>
        <w:t>Master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Arts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Professional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Counseling Vital Statistics Report </w:t>
      </w:r>
      <w:r w:rsidR="000B1A8C">
        <w:rPr>
          <w:b/>
          <w:sz w:val="32"/>
        </w:rPr>
        <w:t>2024-25</w:t>
      </w:r>
    </w:p>
    <w:p w14:paraId="4032D668" w14:textId="77777777" w:rsidR="00A46F82" w:rsidRDefault="007C6FC2">
      <w:pPr>
        <w:spacing w:before="1"/>
        <w:ind w:left="2300" w:right="2193"/>
        <w:jc w:val="center"/>
        <w:rPr>
          <w:b/>
          <w:sz w:val="23"/>
        </w:rPr>
      </w:pPr>
      <w:r>
        <w:rPr>
          <w:b/>
          <w:sz w:val="23"/>
        </w:rPr>
        <w:t>(CACREP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Standard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4.E.)</w:t>
      </w:r>
    </w:p>
    <w:p w14:paraId="795838EE" w14:textId="77777777" w:rsidR="00A46F82" w:rsidRDefault="00A46F82">
      <w:pPr>
        <w:pStyle w:val="BodyText"/>
        <w:rPr>
          <w:b/>
          <w:sz w:val="23"/>
        </w:rPr>
      </w:pPr>
    </w:p>
    <w:p w14:paraId="488D0AE8" w14:textId="77777777" w:rsidR="00A46F82" w:rsidRDefault="007C6FC2">
      <w:pPr>
        <w:pStyle w:val="ListParagraph"/>
        <w:numPr>
          <w:ilvl w:val="0"/>
          <w:numId w:val="1"/>
        </w:numPr>
        <w:tabs>
          <w:tab w:val="left" w:pos="3735"/>
        </w:tabs>
        <w:spacing w:before="0"/>
        <w:rPr>
          <w:b/>
          <w:sz w:val="28"/>
        </w:rPr>
      </w:pPr>
      <w:r>
        <w:rPr>
          <w:b/>
          <w:sz w:val="28"/>
        </w:rPr>
        <w:t>Number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Graduates</w:t>
      </w:r>
    </w:p>
    <w:p w14:paraId="65E83747" w14:textId="77777777" w:rsidR="00A46F82" w:rsidRDefault="007C6FC2">
      <w:pPr>
        <w:pStyle w:val="ListParagraph"/>
        <w:numPr>
          <w:ilvl w:val="0"/>
          <w:numId w:val="1"/>
        </w:numPr>
        <w:tabs>
          <w:tab w:val="left" w:pos="3735"/>
        </w:tabs>
        <w:rPr>
          <w:b/>
          <w:sz w:val="28"/>
        </w:rPr>
      </w:pPr>
      <w:r>
        <w:rPr>
          <w:b/>
          <w:sz w:val="28"/>
        </w:rPr>
        <w:t>Completion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Rates</w:t>
      </w:r>
    </w:p>
    <w:p w14:paraId="189D8632" w14:textId="77777777" w:rsidR="00A46F82" w:rsidRDefault="007C6FC2">
      <w:pPr>
        <w:pStyle w:val="ListParagraph"/>
        <w:numPr>
          <w:ilvl w:val="0"/>
          <w:numId w:val="1"/>
        </w:numPr>
        <w:tabs>
          <w:tab w:val="left" w:pos="3735"/>
        </w:tabs>
        <w:rPr>
          <w:b/>
          <w:sz w:val="28"/>
        </w:rPr>
      </w:pPr>
      <w:r>
        <w:rPr>
          <w:b/>
          <w:sz w:val="28"/>
        </w:rPr>
        <w:t>Pass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Rates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Credentialing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Examinations</w:t>
      </w:r>
    </w:p>
    <w:p w14:paraId="6E31F91D" w14:textId="77777777" w:rsidR="00A46F82" w:rsidRDefault="007C6FC2">
      <w:pPr>
        <w:pStyle w:val="ListParagraph"/>
        <w:numPr>
          <w:ilvl w:val="0"/>
          <w:numId w:val="1"/>
        </w:numPr>
        <w:tabs>
          <w:tab w:val="left" w:pos="3735"/>
        </w:tabs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Placement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Rates</w:t>
      </w:r>
    </w:p>
    <w:p w14:paraId="0E2EBC48" w14:textId="77777777" w:rsidR="00A46F82" w:rsidRDefault="00A46F82">
      <w:pPr>
        <w:pStyle w:val="ListParagraph"/>
        <w:rPr>
          <w:b/>
          <w:sz w:val="28"/>
        </w:rPr>
        <w:sectPr w:rsidR="00A46F82">
          <w:headerReference w:type="default" r:id="rId7"/>
          <w:type w:val="continuous"/>
          <w:pgSz w:w="12240" w:h="16340"/>
          <w:pgMar w:top="1160" w:right="720" w:bottom="280" w:left="720" w:header="763" w:footer="0" w:gutter="0"/>
          <w:pgNumType w:start="1"/>
          <w:cols w:space="720"/>
        </w:sectPr>
      </w:pPr>
    </w:p>
    <w:p w14:paraId="31F9DB9E" w14:textId="77777777" w:rsidR="00A46F82" w:rsidRDefault="007C6FC2">
      <w:pPr>
        <w:pStyle w:val="Heading2"/>
      </w:pPr>
      <w:r>
        <w:lastRenderedPageBreak/>
        <w:t>Number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Graduates</w:t>
      </w:r>
    </w:p>
    <w:p w14:paraId="596AFE7C" w14:textId="77777777" w:rsidR="00A46F82" w:rsidRDefault="00A46F82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2477"/>
        <w:gridCol w:w="2479"/>
        <w:gridCol w:w="2477"/>
      </w:tblGrid>
      <w:tr w:rsidR="00A46F82" w14:paraId="3DA97E23" w14:textId="77777777">
        <w:trPr>
          <w:trHeight w:val="251"/>
        </w:trPr>
        <w:tc>
          <w:tcPr>
            <w:tcW w:w="2477" w:type="dxa"/>
          </w:tcPr>
          <w:p w14:paraId="78B1BCD3" w14:textId="77777777" w:rsidR="00A46F82" w:rsidRDefault="00A46F82">
            <w:pPr>
              <w:pStyle w:val="TableParagraph"/>
              <w:rPr>
                <w:sz w:val="18"/>
              </w:rPr>
            </w:pPr>
          </w:p>
        </w:tc>
        <w:tc>
          <w:tcPr>
            <w:tcW w:w="2477" w:type="dxa"/>
          </w:tcPr>
          <w:p w14:paraId="55A5EC6D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2479" w:type="dxa"/>
          </w:tcPr>
          <w:p w14:paraId="596C0283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Other</w:t>
            </w:r>
          </w:p>
        </w:tc>
        <w:tc>
          <w:tcPr>
            <w:tcW w:w="2477" w:type="dxa"/>
          </w:tcPr>
          <w:p w14:paraId="1FA95187" w14:textId="77777777" w:rsidR="00A46F82" w:rsidRDefault="007C6FC2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Total</w:t>
            </w:r>
          </w:p>
        </w:tc>
      </w:tr>
      <w:tr w:rsidR="00A46F82" w14:paraId="744E19FB" w14:textId="77777777">
        <w:trPr>
          <w:trHeight w:val="254"/>
        </w:trPr>
        <w:tc>
          <w:tcPr>
            <w:tcW w:w="2477" w:type="dxa"/>
          </w:tcPr>
          <w:p w14:paraId="2A58D33E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2017-</w:t>
            </w:r>
            <w:r>
              <w:rPr>
                <w:spacing w:val="-5"/>
              </w:rPr>
              <w:t>18</w:t>
            </w:r>
          </w:p>
        </w:tc>
        <w:tc>
          <w:tcPr>
            <w:tcW w:w="2477" w:type="dxa"/>
          </w:tcPr>
          <w:p w14:paraId="2CACB2CA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10</w:t>
            </w:r>
          </w:p>
        </w:tc>
        <w:tc>
          <w:tcPr>
            <w:tcW w:w="2479" w:type="dxa"/>
          </w:tcPr>
          <w:p w14:paraId="7853AADF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477" w:type="dxa"/>
          </w:tcPr>
          <w:p w14:paraId="3CCF35C2" w14:textId="77777777" w:rsidR="00A46F82" w:rsidRDefault="007C6FC2">
            <w:pPr>
              <w:pStyle w:val="TableParagraph"/>
              <w:spacing w:line="234" w:lineRule="exact"/>
              <w:ind w:left="109"/>
            </w:pPr>
            <w:r>
              <w:rPr>
                <w:spacing w:val="-5"/>
              </w:rPr>
              <w:t>13</w:t>
            </w:r>
          </w:p>
        </w:tc>
      </w:tr>
      <w:tr w:rsidR="00A46F82" w14:paraId="48486106" w14:textId="77777777">
        <w:trPr>
          <w:trHeight w:val="251"/>
        </w:trPr>
        <w:tc>
          <w:tcPr>
            <w:tcW w:w="2477" w:type="dxa"/>
          </w:tcPr>
          <w:p w14:paraId="7347AF76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2018-</w:t>
            </w:r>
            <w:r>
              <w:rPr>
                <w:spacing w:val="-5"/>
              </w:rPr>
              <w:t>19</w:t>
            </w:r>
          </w:p>
        </w:tc>
        <w:tc>
          <w:tcPr>
            <w:tcW w:w="2477" w:type="dxa"/>
          </w:tcPr>
          <w:p w14:paraId="202336AF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9</w:t>
            </w:r>
          </w:p>
        </w:tc>
        <w:tc>
          <w:tcPr>
            <w:tcW w:w="2479" w:type="dxa"/>
          </w:tcPr>
          <w:p w14:paraId="01F591F3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2477" w:type="dxa"/>
          </w:tcPr>
          <w:p w14:paraId="44ECB77F" w14:textId="77777777" w:rsidR="00A46F82" w:rsidRDefault="007C6FC2">
            <w:pPr>
              <w:pStyle w:val="TableParagraph"/>
              <w:spacing w:line="232" w:lineRule="exact"/>
              <w:ind w:left="109"/>
            </w:pPr>
            <w:r>
              <w:rPr>
                <w:spacing w:val="-5"/>
              </w:rPr>
              <w:t>17</w:t>
            </w:r>
          </w:p>
        </w:tc>
      </w:tr>
      <w:tr w:rsidR="00A46F82" w14:paraId="510203AE" w14:textId="77777777">
        <w:trPr>
          <w:trHeight w:val="253"/>
        </w:trPr>
        <w:tc>
          <w:tcPr>
            <w:tcW w:w="2477" w:type="dxa"/>
          </w:tcPr>
          <w:p w14:paraId="1BBF0484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2019-</w:t>
            </w:r>
            <w:r>
              <w:rPr>
                <w:spacing w:val="-5"/>
              </w:rPr>
              <w:t>20</w:t>
            </w:r>
          </w:p>
        </w:tc>
        <w:tc>
          <w:tcPr>
            <w:tcW w:w="2477" w:type="dxa"/>
          </w:tcPr>
          <w:p w14:paraId="0A1CED8F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20</w:t>
            </w:r>
          </w:p>
        </w:tc>
        <w:tc>
          <w:tcPr>
            <w:tcW w:w="2479" w:type="dxa"/>
          </w:tcPr>
          <w:p w14:paraId="12D243DE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477" w:type="dxa"/>
          </w:tcPr>
          <w:p w14:paraId="278268FA" w14:textId="77777777" w:rsidR="00A46F82" w:rsidRDefault="007C6FC2">
            <w:pPr>
              <w:pStyle w:val="TableParagraph"/>
              <w:spacing w:line="234" w:lineRule="exact"/>
              <w:ind w:left="109"/>
            </w:pPr>
            <w:r>
              <w:rPr>
                <w:spacing w:val="-5"/>
              </w:rPr>
              <w:t>20</w:t>
            </w:r>
          </w:p>
        </w:tc>
      </w:tr>
      <w:tr w:rsidR="00A46F82" w14:paraId="626DB7A8" w14:textId="77777777">
        <w:trPr>
          <w:trHeight w:val="251"/>
        </w:trPr>
        <w:tc>
          <w:tcPr>
            <w:tcW w:w="2477" w:type="dxa"/>
          </w:tcPr>
          <w:p w14:paraId="55540147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2020-</w:t>
            </w:r>
            <w:r>
              <w:rPr>
                <w:spacing w:val="-5"/>
              </w:rPr>
              <w:t>21</w:t>
            </w:r>
          </w:p>
        </w:tc>
        <w:tc>
          <w:tcPr>
            <w:tcW w:w="2477" w:type="dxa"/>
          </w:tcPr>
          <w:p w14:paraId="12C1DD2F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2479" w:type="dxa"/>
          </w:tcPr>
          <w:p w14:paraId="324F0621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2477" w:type="dxa"/>
          </w:tcPr>
          <w:p w14:paraId="1CAAE05B" w14:textId="77777777" w:rsidR="00A46F82" w:rsidRDefault="007C6FC2">
            <w:pPr>
              <w:pStyle w:val="TableParagraph"/>
              <w:spacing w:line="232" w:lineRule="exact"/>
              <w:ind w:left="109"/>
            </w:pPr>
            <w:r>
              <w:rPr>
                <w:spacing w:val="-5"/>
              </w:rPr>
              <w:t>13</w:t>
            </w:r>
          </w:p>
        </w:tc>
      </w:tr>
      <w:tr w:rsidR="00A46F82" w14:paraId="2719594E" w14:textId="77777777">
        <w:trPr>
          <w:trHeight w:val="253"/>
        </w:trPr>
        <w:tc>
          <w:tcPr>
            <w:tcW w:w="2477" w:type="dxa"/>
          </w:tcPr>
          <w:p w14:paraId="262B9581" w14:textId="77777777" w:rsidR="00A46F82" w:rsidRDefault="007C6FC2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2021-</w:t>
            </w:r>
            <w:r>
              <w:rPr>
                <w:spacing w:val="-5"/>
              </w:rPr>
              <w:t>22</w:t>
            </w:r>
          </w:p>
        </w:tc>
        <w:tc>
          <w:tcPr>
            <w:tcW w:w="2477" w:type="dxa"/>
          </w:tcPr>
          <w:p w14:paraId="711337CC" w14:textId="77777777" w:rsidR="00A46F82" w:rsidRDefault="007C6FC2">
            <w:pPr>
              <w:pStyle w:val="TableParagraph"/>
              <w:spacing w:before="1" w:line="233" w:lineRule="exact"/>
              <w:ind w:left="108"/>
            </w:pPr>
            <w:r>
              <w:rPr>
                <w:spacing w:val="-5"/>
              </w:rPr>
              <w:t>28</w:t>
            </w:r>
          </w:p>
        </w:tc>
        <w:tc>
          <w:tcPr>
            <w:tcW w:w="2479" w:type="dxa"/>
          </w:tcPr>
          <w:p w14:paraId="09508752" w14:textId="77777777" w:rsidR="00A46F82" w:rsidRDefault="007C6FC2">
            <w:pPr>
              <w:pStyle w:val="TableParagraph"/>
              <w:spacing w:before="1" w:line="233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2477" w:type="dxa"/>
          </w:tcPr>
          <w:p w14:paraId="71641227" w14:textId="77777777" w:rsidR="00A46F82" w:rsidRDefault="007C6FC2">
            <w:pPr>
              <w:pStyle w:val="TableParagraph"/>
              <w:spacing w:before="1" w:line="233" w:lineRule="exact"/>
              <w:ind w:left="109"/>
            </w:pPr>
            <w:r>
              <w:rPr>
                <w:spacing w:val="-5"/>
              </w:rPr>
              <w:t>32</w:t>
            </w:r>
          </w:p>
        </w:tc>
      </w:tr>
      <w:tr w:rsidR="00A46F82" w14:paraId="0497DA04" w14:textId="77777777">
        <w:trPr>
          <w:trHeight w:val="254"/>
        </w:trPr>
        <w:tc>
          <w:tcPr>
            <w:tcW w:w="2477" w:type="dxa"/>
          </w:tcPr>
          <w:p w14:paraId="1283D7FC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2022-</w:t>
            </w:r>
            <w:r>
              <w:rPr>
                <w:spacing w:val="-5"/>
              </w:rPr>
              <w:t>23</w:t>
            </w:r>
          </w:p>
        </w:tc>
        <w:tc>
          <w:tcPr>
            <w:tcW w:w="2477" w:type="dxa"/>
          </w:tcPr>
          <w:p w14:paraId="67019F6F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28</w:t>
            </w:r>
          </w:p>
        </w:tc>
        <w:tc>
          <w:tcPr>
            <w:tcW w:w="2479" w:type="dxa"/>
          </w:tcPr>
          <w:p w14:paraId="444E4AB4" w14:textId="77777777" w:rsidR="00A46F82" w:rsidRDefault="007C6FC2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2477" w:type="dxa"/>
          </w:tcPr>
          <w:p w14:paraId="0A94AC04" w14:textId="77777777" w:rsidR="00A46F82" w:rsidRDefault="007C6FC2">
            <w:pPr>
              <w:pStyle w:val="TableParagraph"/>
              <w:spacing w:line="234" w:lineRule="exact"/>
              <w:ind w:left="109"/>
            </w:pPr>
            <w:r>
              <w:rPr>
                <w:spacing w:val="-5"/>
              </w:rPr>
              <w:t>30</w:t>
            </w:r>
          </w:p>
        </w:tc>
      </w:tr>
      <w:tr w:rsidR="00A46F82" w14:paraId="10475803" w14:textId="77777777">
        <w:trPr>
          <w:trHeight w:val="251"/>
        </w:trPr>
        <w:tc>
          <w:tcPr>
            <w:tcW w:w="2477" w:type="dxa"/>
          </w:tcPr>
          <w:p w14:paraId="509386A5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2023-</w:t>
            </w:r>
            <w:r>
              <w:rPr>
                <w:spacing w:val="-5"/>
              </w:rPr>
              <w:t>24</w:t>
            </w:r>
          </w:p>
        </w:tc>
        <w:tc>
          <w:tcPr>
            <w:tcW w:w="2477" w:type="dxa"/>
          </w:tcPr>
          <w:p w14:paraId="46A154D0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23</w:t>
            </w:r>
          </w:p>
        </w:tc>
        <w:tc>
          <w:tcPr>
            <w:tcW w:w="2479" w:type="dxa"/>
          </w:tcPr>
          <w:p w14:paraId="363F867B" w14:textId="77777777" w:rsidR="00A46F82" w:rsidRDefault="007C6F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477" w:type="dxa"/>
          </w:tcPr>
          <w:p w14:paraId="3E16EB22" w14:textId="77777777" w:rsidR="00A46F82" w:rsidRDefault="007C6FC2">
            <w:pPr>
              <w:pStyle w:val="TableParagraph"/>
              <w:spacing w:line="232" w:lineRule="exact"/>
              <w:ind w:left="109"/>
            </w:pPr>
            <w:r>
              <w:rPr>
                <w:spacing w:val="-5"/>
              </w:rPr>
              <w:t>24</w:t>
            </w:r>
          </w:p>
        </w:tc>
      </w:tr>
      <w:tr w:rsidR="000B1A8C" w14:paraId="79B777F7" w14:textId="77777777">
        <w:trPr>
          <w:trHeight w:val="251"/>
        </w:trPr>
        <w:tc>
          <w:tcPr>
            <w:tcW w:w="2477" w:type="dxa"/>
          </w:tcPr>
          <w:p w14:paraId="47DF9CAA" w14:textId="6CB39666" w:rsidR="000B1A8C" w:rsidRDefault="000B1A8C">
            <w:pPr>
              <w:pStyle w:val="TableParagraph"/>
              <w:spacing w:line="23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2024-25</w:t>
            </w:r>
          </w:p>
        </w:tc>
        <w:tc>
          <w:tcPr>
            <w:tcW w:w="2477" w:type="dxa"/>
          </w:tcPr>
          <w:p w14:paraId="688A09B6" w14:textId="251BAA08" w:rsidR="000B1A8C" w:rsidRDefault="002240A8">
            <w:pPr>
              <w:pStyle w:val="TableParagraph"/>
              <w:spacing w:line="232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2479" w:type="dxa"/>
          </w:tcPr>
          <w:p w14:paraId="12A37F2F" w14:textId="3156CE39" w:rsidR="000B1A8C" w:rsidRDefault="002240A8">
            <w:pPr>
              <w:pStyle w:val="TableParagraph"/>
              <w:spacing w:line="232" w:lineRule="exact"/>
              <w:ind w:left="108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2477" w:type="dxa"/>
          </w:tcPr>
          <w:p w14:paraId="2552EF6A" w14:textId="61FE3139" w:rsidR="000B1A8C" w:rsidRDefault="002240A8">
            <w:pPr>
              <w:pStyle w:val="TableParagraph"/>
              <w:spacing w:line="232" w:lineRule="exact"/>
              <w:ind w:left="109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</w:tr>
    </w:tbl>
    <w:p w14:paraId="1C082AB5" w14:textId="77777777" w:rsidR="00A46F82" w:rsidRDefault="00A46F82">
      <w:pPr>
        <w:pStyle w:val="BodyText"/>
        <w:rPr>
          <w:b/>
        </w:rPr>
      </w:pPr>
    </w:p>
    <w:p w14:paraId="005B1D67" w14:textId="77777777" w:rsidR="00A46F82" w:rsidRDefault="00A46F82">
      <w:pPr>
        <w:pStyle w:val="BodyText"/>
        <w:spacing w:before="123"/>
        <w:rPr>
          <w:b/>
        </w:rPr>
      </w:pPr>
    </w:p>
    <w:p w14:paraId="42839C02" w14:textId="77777777" w:rsidR="00A46F82" w:rsidRDefault="007C6FC2">
      <w:pPr>
        <w:ind w:left="494"/>
        <w:rPr>
          <w:b/>
          <w:sz w:val="24"/>
        </w:rPr>
      </w:pPr>
      <w:r>
        <w:rPr>
          <w:b/>
          <w:sz w:val="24"/>
        </w:rPr>
        <w:t>Completion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Rates</w:t>
      </w:r>
    </w:p>
    <w:p w14:paraId="4E04DD48" w14:textId="77777777" w:rsidR="00A46F82" w:rsidRDefault="007C6FC2">
      <w:pPr>
        <w:spacing w:before="226" w:after="19"/>
        <w:ind w:left="494"/>
        <w:rPr>
          <w:b/>
          <w:i/>
          <w:spacing w:val="-2"/>
        </w:rPr>
      </w:pPr>
      <w:r>
        <w:rPr>
          <w:b/>
          <w:i/>
        </w:rPr>
        <w:t>Completion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Rates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Year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Time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MAPC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Program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302"/>
        <w:gridCol w:w="1197"/>
        <w:gridCol w:w="1250"/>
        <w:gridCol w:w="1302"/>
        <w:gridCol w:w="1247"/>
        <w:gridCol w:w="1108"/>
      </w:tblGrid>
      <w:tr w:rsidR="000B1A8C" w14:paraId="30659EC5" w14:textId="77777777" w:rsidTr="000B1A8C">
        <w:trPr>
          <w:trHeight w:val="77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7E10" w14:textId="77777777" w:rsidR="000B1A8C" w:rsidRDefault="000B1A8C" w:rsidP="000B1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E5F5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 Graduates</w:t>
            </w:r>
          </w:p>
          <w:p w14:paraId="480CC00B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(%)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503F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2020-21 Graduates</w:t>
            </w:r>
          </w:p>
          <w:p w14:paraId="54834A17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(%)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3FF4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2021-22 Graduates</w:t>
            </w:r>
          </w:p>
          <w:p w14:paraId="5CA8472F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(%)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C438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2022-23</w:t>
            </w:r>
          </w:p>
          <w:p w14:paraId="5DD772A1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Graduates</w:t>
            </w:r>
          </w:p>
          <w:p w14:paraId="2D5585F9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(%)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621F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2023-24</w:t>
            </w:r>
          </w:p>
          <w:p w14:paraId="611E0FBC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Graduates</w:t>
            </w:r>
          </w:p>
          <w:p w14:paraId="594E7C48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(%)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FF5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2024-25</w:t>
            </w:r>
          </w:p>
          <w:p w14:paraId="0B8ADFC4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Graduates</w:t>
            </w:r>
          </w:p>
          <w:p w14:paraId="69B719CC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(%)</w:t>
            </w:r>
          </w:p>
        </w:tc>
      </w:tr>
      <w:tr w:rsidR="000B1A8C" w14:paraId="385BD964" w14:textId="77777777" w:rsidTr="000B1A8C">
        <w:trPr>
          <w:trHeight w:val="60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C87A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Students who completed the program in ≤ 3 years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2EF2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9(45)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CEBC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7(54)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CD73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27(90)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95BC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17(57)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7F3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15(63)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3BC0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(46)</w:t>
            </w:r>
          </w:p>
        </w:tc>
      </w:tr>
      <w:tr w:rsidR="000B1A8C" w14:paraId="190369B2" w14:textId="77777777" w:rsidTr="000B1A8C">
        <w:trPr>
          <w:trHeight w:val="710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A459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Students who completed the program in 4 years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A8FE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4(20)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CB3A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4(31)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755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3(10)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6164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9(30)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169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5(20)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CE9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(54)</w:t>
            </w:r>
          </w:p>
        </w:tc>
      </w:tr>
      <w:tr w:rsidR="000B1A8C" w14:paraId="10F0D9C3" w14:textId="77777777" w:rsidTr="000B1A8C">
        <w:trPr>
          <w:trHeight w:val="710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9FAA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Students who completed the program in 5+ years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DD16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7(35)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4DB6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2(15)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2C36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FF70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4(13)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779F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4(16)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6A6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B1A8C" w14:paraId="2BEBD9B7" w14:textId="77777777" w:rsidTr="000B1A8C">
        <w:trPr>
          <w:trHeight w:val="34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BDF3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480F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55AB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6275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D41C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AC70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F565" w14:textId="77777777" w:rsidR="000B1A8C" w:rsidRDefault="000B1A8C" w:rsidP="000B1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</w:tbl>
    <w:p w14:paraId="7D3EB274" w14:textId="77777777" w:rsidR="00A46F82" w:rsidRDefault="00A46F82">
      <w:pPr>
        <w:pStyle w:val="BodyText"/>
        <w:spacing w:before="250"/>
        <w:rPr>
          <w:b/>
          <w:i/>
          <w:sz w:val="22"/>
        </w:rPr>
      </w:pPr>
    </w:p>
    <w:p w14:paraId="69510479" w14:textId="77777777" w:rsidR="00A46F82" w:rsidRDefault="007C6FC2">
      <w:pPr>
        <w:spacing w:before="1" w:after="17"/>
        <w:ind w:left="494"/>
        <w:rPr>
          <w:b/>
          <w:i/>
        </w:rPr>
      </w:pPr>
      <w:r>
        <w:rPr>
          <w:b/>
          <w:i/>
        </w:rPr>
        <w:t>General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Completion</w:t>
      </w:r>
      <w:r>
        <w:rPr>
          <w:b/>
          <w:i/>
          <w:spacing w:val="-5"/>
        </w:rPr>
        <w:t xml:space="preserve"> </w:t>
      </w:r>
      <w:r>
        <w:rPr>
          <w:b/>
          <w:i/>
          <w:spacing w:val="-4"/>
        </w:rPr>
        <w:t>Rate</w:t>
      </w:r>
    </w:p>
    <w:tbl>
      <w:tblPr>
        <w:tblW w:w="10031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1157"/>
        <w:gridCol w:w="1157"/>
        <w:gridCol w:w="1157"/>
        <w:gridCol w:w="1157"/>
        <w:gridCol w:w="1157"/>
        <w:gridCol w:w="1157"/>
        <w:gridCol w:w="1158"/>
      </w:tblGrid>
      <w:tr w:rsidR="002240A8" w14:paraId="05542AAF" w14:textId="4CF6F450" w:rsidTr="002240A8">
        <w:trPr>
          <w:trHeight w:val="254"/>
        </w:trPr>
        <w:tc>
          <w:tcPr>
            <w:tcW w:w="1931" w:type="dxa"/>
          </w:tcPr>
          <w:p w14:paraId="64258B5E" w14:textId="77777777" w:rsidR="002240A8" w:rsidRDefault="002240A8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vAlign w:val="center"/>
          </w:tcPr>
          <w:p w14:paraId="0F608731" w14:textId="77777777" w:rsidR="002240A8" w:rsidRDefault="002240A8" w:rsidP="002240A8">
            <w:pPr>
              <w:pStyle w:val="TableParagraph"/>
              <w:spacing w:line="234" w:lineRule="exact"/>
              <w:ind w:left="105"/>
              <w:jc w:val="center"/>
            </w:pPr>
            <w:r>
              <w:t xml:space="preserve">May </w:t>
            </w:r>
            <w:r>
              <w:rPr>
                <w:spacing w:val="-4"/>
              </w:rPr>
              <w:t>2019</w:t>
            </w:r>
          </w:p>
        </w:tc>
        <w:tc>
          <w:tcPr>
            <w:tcW w:w="1157" w:type="dxa"/>
            <w:vAlign w:val="center"/>
          </w:tcPr>
          <w:p w14:paraId="052F27D0" w14:textId="77777777" w:rsidR="002240A8" w:rsidRDefault="002240A8" w:rsidP="002240A8">
            <w:pPr>
              <w:pStyle w:val="TableParagraph"/>
              <w:spacing w:line="234" w:lineRule="exact"/>
              <w:ind w:right="140"/>
              <w:jc w:val="center"/>
            </w:pPr>
            <w:r>
              <w:t xml:space="preserve">May </w:t>
            </w:r>
            <w:r>
              <w:rPr>
                <w:spacing w:val="-4"/>
              </w:rPr>
              <w:t>2020</w:t>
            </w:r>
          </w:p>
        </w:tc>
        <w:tc>
          <w:tcPr>
            <w:tcW w:w="1157" w:type="dxa"/>
            <w:vAlign w:val="center"/>
          </w:tcPr>
          <w:p w14:paraId="7D171533" w14:textId="77777777" w:rsidR="002240A8" w:rsidRDefault="002240A8" w:rsidP="002240A8">
            <w:pPr>
              <w:pStyle w:val="TableParagraph"/>
              <w:spacing w:line="234" w:lineRule="exact"/>
              <w:ind w:right="142"/>
              <w:jc w:val="center"/>
            </w:pPr>
            <w:r>
              <w:t xml:space="preserve">May </w:t>
            </w:r>
            <w:r>
              <w:rPr>
                <w:spacing w:val="-4"/>
              </w:rPr>
              <w:t>2021</w:t>
            </w:r>
          </w:p>
        </w:tc>
        <w:tc>
          <w:tcPr>
            <w:tcW w:w="1157" w:type="dxa"/>
            <w:vAlign w:val="center"/>
          </w:tcPr>
          <w:p w14:paraId="79954008" w14:textId="77777777" w:rsidR="002240A8" w:rsidRDefault="002240A8" w:rsidP="002240A8">
            <w:pPr>
              <w:pStyle w:val="TableParagraph"/>
              <w:spacing w:line="234" w:lineRule="exact"/>
              <w:ind w:right="142"/>
              <w:jc w:val="center"/>
            </w:pPr>
            <w:r>
              <w:t xml:space="preserve">May </w:t>
            </w:r>
            <w:r>
              <w:rPr>
                <w:spacing w:val="-4"/>
              </w:rPr>
              <w:t>2022</w:t>
            </w:r>
          </w:p>
        </w:tc>
        <w:tc>
          <w:tcPr>
            <w:tcW w:w="1157" w:type="dxa"/>
            <w:vAlign w:val="center"/>
          </w:tcPr>
          <w:p w14:paraId="6DC67282" w14:textId="77777777" w:rsidR="002240A8" w:rsidRDefault="002240A8" w:rsidP="002240A8">
            <w:pPr>
              <w:pStyle w:val="TableParagraph"/>
              <w:spacing w:line="234" w:lineRule="exact"/>
              <w:ind w:right="143"/>
              <w:jc w:val="center"/>
            </w:pPr>
            <w:r>
              <w:t xml:space="preserve">May </w:t>
            </w:r>
            <w:r>
              <w:rPr>
                <w:spacing w:val="-4"/>
              </w:rPr>
              <w:t>2023</w:t>
            </w:r>
          </w:p>
        </w:tc>
        <w:tc>
          <w:tcPr>
            <w:tcW w:w="1157" w:type="dxa"/>
            <w:vAlign w:val="center"/>
          </w:tcPr>
          <w:p w14:paraId="7123CBF3" w14:textId="77777777" w:rsidR="002240A8" w:rsidRDefault="002240A8" w:rsidP="002240A8">
            <w:pPr>
              <w:pStyle w:val="TableParagraph"/>
              <w:spacing w:line="234" w:lineRule="exact"/>
              <w:ind w:right="135"/>
              <w:jc w:val="center"/>
            </w:pPr>
            <w:r>
              <w:t xml:space="preserve">May </w:t>
            </w:r>
            <w:r>
              <w:rPr>
                <w:spacing w:val="-4"/>
              </w:rPr>
              <w:t>2024</w:t>
            </w:r>
          </w:p>
        </w:tc>
        <w:tc>
          <w:tcPr>
            <w:tcW w:w="1158" w:type="dxa"/>
            <w:vAlign w:val="center"/>
          </w:tcPr>
          <w:p w14:paraId="390773B6" w14:textId="1A0B64EB" w:rsidR="002240A8" w:rsidRDefault="002240A8" w:rsidP="002240A8">
            <w:pPr>
              <w:pStyle w:val="TableParagraph"/>
              <w:spacing w:line="234" w:lineRule="exact"/>
              <w:ind w:right="135"/>
              <w:jc w:val="center"/>
            </w:pPr>
            <w:r>
              <w:t>May 2025</w:t>
            </w:r>
          </w:p>
        </w:tc>
      </w:tr>
      <w:tr w:rsidR="002240A8" w14:paraId="5E7A4B23" w14:textId="6DEECE01" w:rsidTr="002240A8">
        <w:trPr>
          <w:trHeight w:val="757"/>
        </w:trPr>
        <w:tc>
          <w:tcPr>
            <w:tcW w:w="1931" w:type="dxa"/>
          </w:tcPr>
          <w:p w14:paraId="08F6235D" w14:textId="77777777" w:rsidR="002240A8" w:rsidRDefault="002240A8">
            <w:pPr>
              <w:pStyle w:val="TableParagraph"/>
              <w:ind w:left="108" w:right="71"/>
            </w:pPr>
            <w:r>
              <w:t># Students who entered MAPC</w:t>
            </w:r>
            <w:r>
              <w:rPr>
                <w:spacing w:val="-11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10"/>
              </w:rPr>
              <w:t xml:space="preserve"> </w:t>
            </w:r>
            <w:r>
              <w:t>years</w:t>
            </w:r>
            <w:r>
              <w:rPr>
                <w:spacing w:val="-10"/>
              </w:rPr>
              <w:t xml:space="preserve"> </w:t>
            </w:r>
            <w:r>
              <w:t>ago</w:t>
            </w:r>
          </w:p>
          <w:p w14:paraId="65B76B91" w14:textId="77777777" w:rsidR="002240A8" w:rsidRDefault="002240A8">
            <w:pPr>
              <w:pStyle w:val="TableParagraph"/>
              <w:spacing w:line="233" w:lineRule="exact"/>
              <w:ind w:left="108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fall</w:t>
            </w:r>
          </w:p>
        </w:tc>
        <w:tc>
          <w:tcPr>
            <w:tcW w:w="1157" w:type="dxa"/>
            <w:vAlign w:val="center"/>
          </w:tcPr>
          <w:p w14:paraId="48A69023" w14:textId="77777777" w:rsidR="002240A8" w:rsidRDefault="002240A8" w:rsidP="002240A8">
            <w:pPr>
              <w:pStyle w:val="TableParagraph"/>
              <w:spacing w:line="251" w:lineRule="exact"/>
              <w:ind w:right="99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157" w:type="dxa"/>
            <w:vAlign w:val="center"/>
          </w:tcPr>
          <w:p w14:paraId="38F46F39" w14:textId="77777777" w:rsidR="002240A8" w:rsidRDefault="002240A8" w:rsidP="002240A8">
            <w:pPr>
              <w:pStyle w:val="TableParagraph"/>
              <w:spacing w:line="251" w:lineRule="exact"/>
              <w:ind w:right="9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157" w:type="dxa"/>
            <w:vAlign w:val="center"/>
          </w:tcPr>
          <w:p w14:paraId="145BB5C0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57" w:type="dxa"/>
            <w:vAlign w:val="center"/>
          </w:tcPr>
          <w:p w14:paraId="1D584AA3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157" w:type="dxa"/>
            <w:vAlign w:val="center"/>
          </w:tcPr>
          <w:p w14:paraId="5F34186B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157" w:type="dxa"/>
            <w:vAlign w:val="center"/>
          </w:tcPr>
          <w:p w14:paraId="6C99AC77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158" w:type="dxa"/>
            <w:vAlign w:val="center"/>
          </w:tcPr>
          <w:p w14:paraId="7D61E1BD" w14:textId="636B2B42" w:rsidR="002240A8" w:rsidRDefault="00F96776" w:rsidP="002240A8">
            <w:pPr>
              <w:pStyle w:val="TableParagraph"/>
              <w:spacing w:line="251" w:lineRule="exact"/>
              <w:ind w:right="94"/>
              <w:jc w:val="center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</w:tr>
      <w:tr w:rsidR="002240A8" w14:paraId="1ADEA8F5" w14:textId="2F1E06B9" w:rsidTr="002240A8">
        <w:trPr>
          <w:trHeight w:val="506"/>
        </w:trPr>
        <w:tc>
          <w:tcPr>
            <w:tcW w:w="1931" w:type="dxa"/>
          </w:tcPr>
          <w:p w14:paraId="14A16BF0" w14:textId="77777777" w:rsidR="002240A8" w:rsidRDefault="002240A8">
            <w:pPr>
              <w:pStyle w:val="TableParagraph"/>
              <w:spacing w:line="254" w:lineRule="exact"/>
              <w:ind w:left="108" w:right="71"/>
            </w:pPr>
            <w:r>
              <w:t>#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3"/>
              </w:rPr>
              <w:t xml:space="preserve"> </w:t>
            </w:r>
            <w:r>
              <w:t>since</w:t>
            </w:r>
            <w:proofErr w:type="gramEnd"/>
            <w:r>
              <w:t xml:space="preserve"> graduated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counseling</w:t>
            </w:r>
          </w:p>
        </w:tc>
        <w:tc>
          <w:tcPr>
            <w:tcW w:w="1157" w:type="dxa"/>
            <w:vAlign w:val="center"/>
          </w:tcPr>
          <w:p w14:paraId="0FB69116" w14:textId="77777777" w:rsidR="002240A8" w:rsidRDefault="002240A8" w:rsidP="002240A8">
            <w:pPr>
              <w:pStyle w:val="TableParagraph"/>
              <w:spacing w:line="251" w:lineRule="exact"/>
              <w:ind w:right="9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157" w:type="dxa"/>
            <w:vAlign w:val="center"/>
          </w:tcPr>
          <w:p w14:paraId="69E8A3A0" w14:textId="77777777" w:rsidR="002240A8" w:rsidRDefault="002240A8" w:rsidP="002240A8">
            <w:pPr>
              <w:pStyle w:val="TableParagraph"/>
              <w:spacing w:line="251" w:lineRule="exact"/>
              <w:ind w:right="9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157" w:type="dxa"/>
            <w:vAlign w:val="center"/>
          </w:tcPr>
          <w:p w14:paraId="1CDA1887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157" w:type="dxa"/>
            <w:vAlign w:val="center"/>
          </w:tcPr>
          <w:p w14:paraId="75EBBFFE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157" w:type="dxa"/>
            <w:vAlign w:val="center"/>
          </w:tcPr>
          <w:p w14:paraId="70316204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57" w:type="dxa"/>
            <w:vAlign w:val="center"/>
          </w:tcPr>
          <w:p w14:paraId="318A1F47" w14:textId="77777777" w:rsidR="002240A8" w:rsidRDefault="002240A8" w:rsidP="002240A8">
            <w:pPr>
              <w:pStyle w:val="TableParagraph"/>
              <w:spacing w:line="251" w:lineRule="exact"/>
              <w:ind w:right="9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58" w:type="dxa"/>
            <w:vAlign w:val="center"/>
          </w:tcPr>
          <w:p w14:paraId="2DF4B2D0" w14:textId="173ADA43" w:rsidR="002240A8" w:rsidRDefault="00F96776" w:rsidP="002240A8">
            <w:pPr>
              <w:pStyle w:val="TableParagraph"/>
              <w:spacing w:line="251" w:lineRule="exact"/>
              <w:ind w:right="94"/>
              <w:jc w:val="center"/>
              <w:rPr>
                <w:spacing w:val="-10"/>
              </w:rPr>
            </w:pPr>
            <w:r>
              <w:rPr>
                <w:spacing w:val="-10"/>
              </w:rPr>
              <w:t>18</w:t>
            </w:r>
          </w:p>
        </w:tc>
      </w:tr>
      <w:tr w:rsidR="002240A8" w14:paraId="12BCF4D8" w14:textId="1F7C939B" w:rsidTr="002240A8">
        <w:trPr>
          <w:trHeight w:val="251"/>
        </w:trPr>
        <w:tc>
          <w:tcPr>
            <w:tcW w:w="1931" w:type="dxa"/>
          </w:tcPr>
          <w:p w14:paraId="6B048163" w14:textId="77777777" w:rsidR="002240A8" w:rsidRDefault="002240A8">
            <w:pPr>
              <w:pStyle w:val="TableParagraph"/>
              <w:spacing w:line="232" w:lineRule="exact"/>
              <w:ind w:left="108"/>
            </w:pPr>
            <w:r>
              <w:t>Graduation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Rate</w:t>
            </w:r>
          </w:p>
        </w:tc>
        <w:tc>
          <w:tcPr>
            <w:tcW w:w="1157" w:type="dxa"/>
            <w:vAlign w:val="center"/>
          </w:tcPr>
          <w:p w14:paraId="26E4B09F" w14:textId="77777777" w:rsidR="002240A8" w:rsidRDefault="002240A8" w:rsidP="002240A8">
            <w:pPr>
              <w:pStyle w:val="TableParagraph"/>
              <w:spacing w:line="232" w:lineRule="exact"/>
              <w:ind w:right="98"/>
              <w:jc w:val="center"/>
            </w:pPr>
            <w:r>
              <w:rPr>
                <w:spacing w:val="-5"/>
              </w:rPr>
              <w:t>58%</w:t>
            </w:r>
          </w:p>
        </w:tc>
        <w:tc>
          <w:tcPr>
            <w:tcW w:w="1157" w:type="dxa"/>
            <w:vAlign w:val="center"/>
          </w:tcPr>
          <w:p w14:paraId="2E588EC4" w14:textId="77777777" w:rsidR="002240A8" w:rsidRDefault="002240A8" w:rsidP="002240A8">
            <w:pPr>
              <w:pStyle w:val="TableParagraph"/>
              <w:spacing w:line="232" w:lineRule="exact"/>
              <w:ind w:right="91"/>
              <w:jc w:val="center"/>
            </w:pPr>
            <w:r>
              <w:rPr>
                <w:spacing w:val="-5"/>
              </w:rPr>
              <w:t>60%</w:t>
            </w:r>
          </w:p>
        </w:tc>
        <w:tc>
          <w:tcPr>
            <w:tcW w:w="1157" w:type="dxa"/>
            <w:vAlign w:val="center"/>
          </w:tcPr>
          <w:p w14:paraId="1669C83A" w14:textId="77777777" w:rsidR="002240A8" w:rsidRDefault="002240A8" w:rsidP="002240A8">
            <w:pPr>
              <w:pStyle w:val="TableParagraph"/>
              <w:spacing w:line="232" w:lineRule="exact"/>
              <w:ind w:right="93"/>
              <w:jc w:val="center"/>
            </w:pPr>
            <w:r>
              <w:rPr>
                <w:spacing w:val="-5"/>
              </w:rPr>
              <w:t>61%</w:t>
            </w:r>
          </w:p>
        </w:tc>
        <w:tc>
          <w:tcPr>
            <w:tcW w:w="1157" w:type="dxa"/>
            <w:vAlign w:val="center"/>
          </w:tcPr>
          <w:p w14:paraId="7333166F" w14:textId="77777777" w:rsidR="002240A8" w:rsidRDefault="002240A8" w:rsidP="002240A8">
            <w:pPr>
              <w:pStyle w:val="TableParagraph"/>
              <w:spacing w:line="232" w:lineRule="exact"/>
              <w:ind w:right="93"/>
              <w:jc w:val="center"/>
            </w:pPr>
            <w:r>
              <w:rPr>
                <w:spacing w:val="-5"/>
              </w:rPr>
              <w:t>64%</w:t>
            </w:r>
          </w:p>
        </w:tc>
        <w:tc>
          <w:tcPr>
            <w:tcW w:w="1157" w:type="dxa"/>
            <w:vAlign w:val="center"/>
          </w:tcPr>
          <w:p w14:paraId="09F09777" w14:textId="77777777" w:rsidR="002240A8" w:rsidRDefault="002240A8" w:rsidP="002240A8">
            <w:pPr>
              <w:pStyle w:val="TableParagraph"/>
              <w:spacing w:line="232" w:lineRule="exact"/>
              <w:ind w:right="92"/>
              <w:jc w:val="center"/>
            </w:pPr>
            <w:r>
              <w:rPr>
                <w:spacing w:val="-5"/>
              </w:rPr>
              <w:t>71%</w:t>
            </w:r>
          </w:p>
        </w:tc>
        <w:tc>
          <w:tcPr>
            <w:tcW w:w="1157" w:type="dxa"/>
            <w:vAlign w:val="center"/>
          </w:tcPr>
          <w:p w14:paraId="6DEF5C83" w14:textId="77777777" w:rsidR="002240A8" w:rsidRDefault="002240A8" w:rsidP="002240A8">
            <w:pPr>
              <w:pStyle w:val="TableParagraph"/>
              <w:spacing w:line="232" w:lineRule="exact"/>
              <w:ind w:right="93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1158" w:type="dxa"/>
            <w:vAlign w:val="center"/>
          </w:tcPr>
          <w:p w14:paraId="09376413" w14:textId="0349C225" w:rsidR="002240A8" w:rsidRDefault="00F96776" w:rsidP="002240A8">
            <w:pPr>
              <w:pStyle w:val="TableParagraph"/>
              <w:spacing w:line="232" w:lineRule="exact"/>
              <w:ind w:right="93"/>
              <w:jc w:val="center"/>
              <w:rPr>
                <w:spacing w:val="-5"/>
              </w:rPr>
            </w:pPr>
            <w:r>
              <w:rPr>
                <w:spacing w:val="-5"/>
              </w:rPr>
              <w:t>62%</w:t>
            </w:r>
          </w:p>
        </w:tc>
      </w:tr>
    </w:tbl>
    <w:p w14:paraId="7609C1A1" w14:textId="77777777" w:rsidR="00A46F82" w:rsidRDefault="00A46F82">
      <w:pPr>
        <w:pStyle w:val="TableParagraph"/>
        <w:spacing w:line="232" w:lineRule="exact"/>
        <w:jc w:val="right"/>
        <w:sectPr w:rsidR="00A46F82">
          <w:pgSz w:w="12240" w:h="16340"/>
          <w:pgMar w:top="1160" w:right="720" w:bottom="280" w:left="720" w:header="763" w:footer="0" w:gutter="0"/>
          <w:cols w:space="720"/>
        </w:sectPr>
      </w:pPr>
    </w:p>
    <w:p w14:paraId="6F564269" w14:textId="77777777" w:rsidR="00A46F82" w:rsidRDefault="007C6FC2">
      <w:pPr>
        <w:pStyle w:val="Heading2"/>
      </w:pPr>
      <w:r>
        <w:lastRenderedPageBreak/>
        <w:t>Pass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Credentialing</w:t>
      </w:r>
      <w:r>
        <w:rPr>
          <w:spacing w:val="-1"/>
        </w:rPr>
        <w:t xml:space="preserve"> </w:t>
      </w:r>
      <w:r>
        <w:rPr>
          <w:spacing w:val="-4"/>
        </w:rPr>
        <w:t>Exams</w:t>
      </w:r>
    </w:p>
    <w:p w14:paraId="5B3E98F9" w14:textId="77777777" w:rsidR="00A46F82" w:rsidRDefault="007C6FC2">
      <w:pPr>
        <w:pStyle w:val="Heading3"/>
        <w:spacing w:before="182"/>
      </w:pPr>
      <w:r>
        <w:t>State</w:t>
      </w:r>
      <w:r>
        <w:rPr>
          <w:spacing w:val="-2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 xml:space="preserve">Exam </w:t>
      </w:r>
      <w:r>
        <w:rPr>
          <w:spacing w:val="-2"/>
        </w:rPr>
        <w:t>Results</w:t>
      </w:r>
    </w:p>
    <w:p w14:paraId="0B7F78C7" w14:textId="77777777" w:rsidR="00A46F82" w:rsidRDefault="007C6FC2">
      <w:pPr>
        <w:pStyle w:val="BodyText"/>
        <w:spacing w:before="180" w:line="259" w:lineRule="auto"/>
        <w:ind w:left="494" w:right="271"/>
      </w:pPr>
      <w:r>
        <w:t>Survey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graduates;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32%.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having completed their licensing exams.</w:t>
      </w:r>
    </w:p>
    <w:tbl>
      <w:tblPr>
        <w:tblStyle w:val="TableGrid"/>
        <w:tblW w:w="9551" w:type="dxa"/>
        <w:jc w:val="center"/>
        <w:tblLook w:val="04A0" w:firstRow="1" w:lastRow="0" w:firstColumn="1" w:lastColumn="0" w:noHBand="0" w:noVBand="1"/>
      </w:tblPr>
      <w:tblGrid>
        <w:gridCol w:w="1231"/>
        <w:gridCol w:w="1206"/>
        <w:gridCol w:w="1145"/>
        <w:gridCol w:w="1145"/>
        <w:gridCol w:w="1206"/>
        <w:gridCol w:w="1206"/>
        <w:gridCol w:w="1206"/>
        <w:gridCol w:w="1206"/>
      </w:tblGrid>
      <w:tr w:rsidR="00C95495" w14:paraId="282FE62D" w14:textId="77777777" w:rsidTr="00C95495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9A0B" w14:textId="77777777" w:rsidR="00C95495" w:rsidRDefault="00C95495" w:rsidP="009D7F4D"/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57EA" w14:textId="77777777" w:rsidR="00C95495" w:rsidRDefault="00C95495" w:rsidP="009D7F4D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Graduates up to 2019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68AA" w14:textId="77777777" w:rsidR="00C95495" w:rsidRDefault="00C95495" w:rsidP="009D7F4D">
            <w:pPr>
              <w:jc w:val="center"/>
              <w:rPr>
                <w:b/>
              </w:rPr>
            </w:pPr>
            <w:r>
              <w:rPr>
                <w:b/>
              </w:rPr>
              <w:t>2020 graduates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09E0" w14:textId="77777777" w:rsidR="00C95495" w:rsidRDefault="00C95495" w:rsidP="009D7F4D">
            <w:pPr>
              <w:jc w:val="center"/>
              <w:rPr>
                <w:b/>
              </w:rPr>
            </w:pPr>
            <w:r>
              <w:rPr>
                <w:b/>
              </w:rPr>
              <w:t>2021 graduates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BCD8" w14:textId="77777777" w:rsidR="00C95495" w:rsidRDefault="00C95495" w:rsidP="009D7F4D">
            <w:pPr>
              <w:jc w:val="center"/>
              <w:rPr>
                <w:b/>
              </w:rPr>
            </w:pPr>
            <w:r>
              <w:rPr>
                <w:b/>
              </w:rPr>
              <w:t>2022 Graduates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59D3" w14:textId="77777777" w:rsidR="00C95495" w:rsidRDefault="00C95495" w:rsidP="009D7F4D">
            <w:pPr>
              <w:jc w:val="center"/>
              <w:rPr>
                <w:b/>
              </w:rPr>
            </w:pPr>
            <w:r>
              <w:rPr>
                <w:b/>
              </w:rPr>
              <w:t>2023 Graduates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C5B3" w14:textId="77777777" w:rsidR="00C95495" w:rsidRDefault="00C95495" w:rsidP="009D7F4D">
            <w:pPr>
              <w:jc w:val="center"/>
              <w:rPr>
                <w:b/>
              </w:rPr>
            </w:pPr>
            <w:r w:rsidRPr="00DA5F08">
              <w:rPr>
                <w:b/>
              </w:rPr>
              <w:t>2024 Graduates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39E6" w14:textId="77777777" w:rsidR="00C95495" w:rsidRPr="00DA5F08" w:rsidRDefault="00C95495" w:rsidP="009D7F4D">
            <w:pPr>
              <w:jc w:val="center"/>
              <w:rPr>
                <w:b/>
              </w:rPr>
            </w:pPr>
            <w:r w:rsidRPr="00DA5F08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A5F08">
              <w:rPr>
                <w:b/>
              </w:rPr>
              <w:t xml:space="preserve"> Graduates</w:t>
            </w:r>
          </w:p>
        </w:tc>
      </w:tr>
      <w:tr w:rsidR="00C95495" w14:paraId="152048A0" w14:textId="77777777" w:rsidTr="00C95495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19F9" w14:textId="77777777" w:rsidR="00C95495" w:rsidRDefault="00C95495" w:rsidP="009D7F4D">
            <w:r>
              <w:t>LPC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4630" w14:textId="77777777" w:rsidR="00C95495" w:rsidRDefault="00C95495" w:rsidP="009D7F4D">
            <w:pPr>
              <w:jc w:val="right"/>
            </w:pPr>
            <w:r>
              <w:t>100% pass (N=5)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8C63" w14:textId="77777777" w:rsidR="00C95495" w:rsidRDefault="00C95495" w:rsidP="009D7F4D">
            <w:pPr>
              <w:jc w:val="right"/>
            </w:pPr>
            <w:r>
              <w:t>100% pass (N=9)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697D" w14:textId="77777777" w:rsidR="00C95495" w:rsidRDefault="00C95495" w:rsidP="009D7F4D">
            <w:pPr>
              <w:jc w:val="right"/>
            </w:pPr>
            <w:r>
              <w:t>100% pass (N=7)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AABD" w14:textId="77777777" w:rsidR="00C95495" w:rsidRDefault="00C95495" w:rsidP="009D7F4D">
            <w:pPr>
              <w:jc w:val="right"/>
            </w:pPr>
            <w:r>
              <w:t>100% pass (N=10)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F5B2" w14:textId="77777777" w:rsidR="00C95495" w:rsidRDefault="00C95495" w:rsidP="009D7F4D">
            <w:pPr>
              <w:jc w:val="right"/>
            </w:pPr>
            <w:r>
              <w:t>100% pass (N=4)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9C2" w14:textId="77777777" w:rsidR="00C95495" w:rsidRDefault="00C95495" w:rsidP="009D7F4D">
            <w:pPr>
              <w:jc w:val="right"/>
            </w:pPr>
            <w:r>
              <w:t>100% pass</w:t>
            </w:r>
          </w:p>
          <w:p w14:paraId="41B704E1" w14:textId="77777777" w:rsidR="00C95495" w:rsidRDefault="00C95495" w:rsidP="009D7F4D">
            <w:pPr>
              <w:jc w:val="right"/>
            </w:pPr>
            <w:r>
              <w:t>(N=4)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791" w14:textId="77777777" w:rsidR="00C95495" w:rsidRDefault="00C95495" w:rsidP="009D7F4D">
            <w:pPr>
              <w:jc w:val="right"/>
            </w:pPr>
            <w:r>
              <w:t>100% (n=5)</w:t>
            </w:r>
          </w:p>
        </w:tc>
      </w:tr>
      <w:tr w:rsidR="00C95495" w14:paraId="5E830E21" w14:textId="77777777" w:rsidTr="00C95495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D887" w14:textId="77777777" w:rsidR="00C95495" w:rsidRDefault="00C95495" w:rsidP="009D7F4D">
            <w:r>
              <w:t>LMFT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6194" w14:textId="77777777" w:rsidR="00C95495" w:rsidRDefault="00C95495" w:rsidP="009D7F4D">
            <w:pPr>
              <w:jc w:val="right"/>
            </w:pPr>
            <w:r>
              <w:t>25% pass (N=8)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1687" w14:textId="77777777" w:rsidR="00C95495" w:rsidRDefault="00C95495" w:rsidP="009D7F4D">
            <w:pPr>
              <w:jc w:val="right"/>
            </w:pPr>
            <w:r>
              <w:t>100% pass (N=1)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F85" w14:textId="77777777" w:rsidR="00C95495" w:rsidRDefault="00C95495" w:rsidP="009D7F4D">
            <w:pPr>
              <w:jc w:val="right"/>
            </w:pPr>
            <w:r>
              <w:t>No testers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76D1" w14:textId="77777777" w:rsidR="00C95495" w:rsidRDefault="00C95495" w:rsidP="009D7F4D">
            <w:pPr>
              <w:jc w:val="right"/>
            </w:pPr>
            <w:r>
              <w:t>100% pass</w:t>
            </w:r>
          </w:p>
          <w:p w14:paraId="40B4FDED" w14:textId="77777777" w:rsidR="00C95495" w:rsidRDefault="00C95495" w:rsidP="009D7F4D">
            <w:pPr>
              <w:jc w:val="right"/>
            </w:pPr>
            <w:r>
              <w:t>(N=1)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4A4E" w14:textId="77777777" w:rsidR="00C95495" w:rsidRDefault="00C95495" w:rsidP="009D7F4D">
            <w:pPr>
              <w:jc w:val="right"/>
            </w:pPr>
            <w:r>
              <w:t>No testers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10A" w14:textId="77777777" w:rsidR="00C95495" w:rsidRDefault="00C95495" w:rsidP="009D7F4D">
            <w:pPr>
              <w:jc w:val="right"/>
            </w:pPr>
            <w:r>
              <w:t>100% pass</w:t>
            </w:r>
          </w:p>
          <w:p w14:paraId="3CCA0C77" w14:textId="77777777" w:rsidR="00C95495" w:rsidRDefault="00C95495" w:rsidP="009D7F4D">
            <w:pPr>
              <w:jc w:val="right"/>
            </w:pPr>
            <w:r>
              <w:t>(N=2)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749" w14:textId="77777777" w:rsidR="00C95495" w:rsidRDefault="00C95495" w:rsidP="009D7F4D">
            <w:pPr>
              <w:jc w:val="right"/>
            </w:pPr>
            <w:r>
              <w:t>No testers</w:t>
            </w:r>
          </w:p>
        </w:tc>
      </w:tr>
      <w:tr w:rsidR="00C95495" w14:paraId="27BC880B" w14:textId="77777777" w:rsidTr="00C95495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F42F" w14:textId="77777777" w:rsidR="00C95495" w:rsidRDefault="00C95495" w:rsidP="009D7F4D">
            <w:r>
              <w:t>LADC/MH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9400" w14:textId="77777777" w:rsidR="00C95495" w:rsidRDefault="00C95495" w:rsidP="009D7F4D">
            <w:pPr>
              <w:jc w:val="right"/>
            </w:pPr>
            <w:r>
              <w:t>N/A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B78A" w14:textId="77777777" w:rsidR="00C95495" w:rsidRDefault="00C95495" w:rsidP="009D7F4D">
            <w:pPr>
              <w:jc w:val="right"/>
            </w:pPr>
            <w:r>
              <w:t>Not yet known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0693" w14:textId="77777777" w:rsidR="00C95495" w:rsidRDefault="00C95495" w:rsidP="009D7F4D">
            <w:pPr>
              <w:jc w:val="right"/>
            </w:pPr>
            <w:r>
              <w:t>Not yet known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D5EC" w14:textId="77777777" w:rsidR="00C95495" w:rsidRDefault="00C95495" w:rsidP="009D7F4D">
            <w:pPr>
              <w:jc w:val="right"/>
            </w:pPr>
            <w:r>
              <w:t>100% pass (N=3)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9221" w14:textId="77777777" w:rsidR="00C95495" w:rsidRDefault="00C95495" w:rsidP="009D7F4D">
            <w:pPr>
              <w:jc w:val="right"/>
            </w:pPr>
            <w:r>
              <w:t>100% pass (N=2)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A96" w14:textId="77777777" w:rsidR="00C95495" w:rsidRDefault="00C95495" w:rsidP="009D7F4D">
            <w:pPr>
              <w:jc w:val="right"/>
            </w:pPr>
            <w:r>
              <w:t>No testers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3DD" w14:textId="77777777" w:rsidR="00C95495" w:rsidRDefault="00C95495" w:rsidP="009D7F4D">
            <w:pPr>
              <w:jc w:val="right"/>
            </w:pPr>
            <w:r>
              <w:t>No testers</w:t>
            </w:r>
          </w:p>
        </w:tc>
      </w:tr>
    </w:tbl>
    <w:p w14:paraId="7EFB0FDC" w14:textId="77777777" w:rsidR="00A46F82" w:rsidRDefault="00A46F82">
      <w:pPr>
        <w:pStyle w:val="BodyText"/>
        <w:spacing w:before="224"/>
      </w:pPr>
    </w:p>
    <w:p w14:paraId="009C6416" w14:textId="77777777" w:rsidR="00A46F82" w:rsidRDefault="007C6FC2">
      <w:pPr>
        <w:pStyle w:val="Heading3"/>
        <w:spacing w:after="20"/>
      </w:pPr>
      <w:r>
        <w:t>Job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rPr>
          <w:spacing w:val="-2"/>
        </w:rPr>
        <w:t>Rates</w:t>
      </w:r>
    </w:p>
    <w:p w14:paraId="7EF000A1" w14:textId="77777777" w:rsidR="00A46F82" w:rsidRDefault="00A46F82">
      <w:pPr>
        <w:pStyle w:val="TableParagraph"/>
        <w:spacing w:line="236" w:lineRule="exact"/>
        <w:jc w:val="right"/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30"/>
        <w:gridCol w:w="990"/>
        <w:gridCol w:w="1170"/>
        <w:gridCol w:w="990"/>
        <w:gridCol w:w="1080"/>
        <w:gridCol w:w="1170"/>
        <w:gridCol w:w="1260"/>
        <w:gridCol w:w="1075"/>
      </w:tblGrid>
      <w:tr w:rsidR="00C95495" w:rsidRPr="00A82947" w14:paraId="7B9AC7E7" w14:textId="77777777" w:rsidTr="00C95495">
        <w:trPr>
          <w:trHeight w:val="1248"/>
          <w:jc w:val="center"/>
        </w:trPr>
        <w:tc>
          <w:tcPr>
            <w:tcW w:w="1250" w:type="dxa"/>
            <w:hideMark/>
          </w:tcPr>
          <w:p w14:paraId="75B8C4F6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bookmarkStart w:id="0" w:name="_Hlk83223110"/>
            <w:r w:rsidRPr="00A82947">
              <w:t>Year of Graduation</w:t>
            </w:r>
          </w:p>
        </w:tc>
        <w:tc>
          <w:tcPr>
            <w:tcW w:w="730" w:type="dxa"/>
            <w:hideMark/>
          </w:tcPr>
          <w:p w14:paraId="4C691970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# Graduates</w:t>
            </w:r>
          </w:p>
        </w:tc>
        <w:tc>
          <w:tcPr>
            <w:tcW w:w="990" w:type="dxa"/>
            <w:hideMark/>
          </w:tcPr>
          <w:p w14:paraId="7701B221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# Respond-ents</w:t>
            </w:r>
          </w:p>
        </w:tc>
        <w:tc>
          <w:tcPr>
            <w:tcW w:w="1170" w:type="dxa"/>
            <w:hideMark/>
          </w:tcPr>
          <w:p w14:paraId="171B9107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# Seeking Further Education</w:t>
            </w:r>
          </w:p>
        </w:tc>
        <w:tc>
          <w:tcPr>
            <w:tcW w:w="990" w:type="dxa"/>
            <w:hideMark/>
          </w:tcPr>
          <w:p w14:paraId="179788E5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% Seeking Further Education</w:t>
            </w:r>
          </w:p>
        </w:tc>
        <w:tc>
          <w:tcPr>
            <w:tcW w:w="1080" w:type="dxa"/>
            <w:hideMark/>
          </w:tcPr>
          <w:p w14:paraId="2B6B7A61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# Seeking Employment</w:t>
            </w:r>
          </w:p>
        </w:tc>
        <w:tc>
          <w:tcPr>
            <w:tcW w:w="1170" w:type="dxa"/>
            <w:hideMark/>
          </w:tcPr>
          <w:p w14:paraId="5542B620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% Seeking Employment</w:t>
            </w:r>
          </w:p>
        </w:tc>
        <w:tc>
          <w:tcPr>
            <w:tcW w:w="1260" w:type="dxa"/>
            <w:hideMark/>
          </w:tcPr>
          <w:p w14:paraId="7B51D020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# Employed within 1 year</w:t>
            </w:r>
          </w:p>
        </w:tc>
        <w:tc>
          <w:tcPr>
            <w:tcW w:w="1075" w:type="dxa"/>
            <w:hideMark/>
          </w:tcPr>
          <w:p w14:paraId="0CAA480D" w14:textId="77777777" w:rsidR="00C95495" w:rsidRPr="00A82947" w:rsidRDefault="00C95495" w:rsidP="009D7F4D">
            <w:pPr>
              <w:jc w:val="center"/>
              <w:rPr>
                <w:color w:val="000000"/>
                <w:u w:val="single"/>
              </w:rPr>
            </w:pPr>
            <w:r w:rsidRPr="00A82947">
              <w:t>% Employed within 1 year</w:t>
            </w:r>
          </w:p>
        </w:tc>
      </w:tr>
      <w:tr w:rsidR="00C95495" w:rsidRPr="00A82947" w14:paraId="02277A77" w14:textId="77777777" w:rsidTr="00C95495">
        <w:trPr>
          <w:trHeight w:val="414"/>
          <w:jc w:val="center"/>
        </w:trPr>
        <w:tc>
          <w:tcPr>
            <w:tcW w:w="1250" w:type="dxa"/>
            <w:noWrap/>
            <w:hideMark/>
          </w:tcPr>
          <w:p w14:paraId="7BF3D70F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2018</w:t>
            </w:r>
          </w:p>
        </w:tc>
        <w:tc>
          <w:tcPr>
            <w:tcW w:w="730" w:type="dxa"/>
            <w:noWrap/>
            <w:hideMark/>
          </w:tcPr>
          <w:p w14:paraId="548E5B40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12</w:t>
            </w:r>
          </w:p>
        </w:tc>
        <w:tc>
          <w:tcPr>
            <w:tcW w:w="990" w:type="dxa"/>
            <w:noWrap/>
            <w:hideMark/>
          </w:tcPr>
          <w:p w14:paraId="744F8961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12</w:t>
            </w:r>
          </w:p>
        </w:tc>
        <w:tc>
          <w:tcPr>
            <w:tcW w:w="1170" w:type="dxa"/>
            <w:noWrap/>
            <w:hideMark/>
          </w:tcPr>
          <w:p w14:paraId="2A5633FE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</w:t>
            </w:r>
          </w:p>
        </w:tc>
        <w:tc>
          <w:tcPr>
            <w:tcW w:w="990" w:type="dxa"/>
            <w:noWrap/>
            <w:hideMark/>
          </w:tcPr>
          <w:p w14:paraId="48156486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8%</w:t>
            </w:r>
          </w:p>
        </w:tc>
        <w:tc>
          <w:tcPr>
            <w:tcW w:w="1080" w:type="dxa"/>
            <w:noWrap/>
            <w:hideMark/>
          </w:tcPr>
          <w:p w14:paraId="77BE4CEE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11</w:t>
            </w:r>
          </w:p>
        </w:tc>
        <w:tc>
          <w:tcPr>
            <w:tcW w:w="1170" w:type="dxa"/>
            <w:noWrap/>
            <w:hideMark/>
          </w:tcPr>
          <w:p w14:paraId="5A9A4803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92%</w:t>
            </w:r>
          </w:p>
        </w:tc>
        <w:tc>
          <w:tcPr>
            <w:tcW w:w="1260" w:type="dxa"/>
            <w:noWrap/>
            <w:hideMark/>
          </w:tcPr>
          <w:p w14:paraId="6BC9772D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11</w:t>
            </w:r>
          </w:p>
        </w:tc>
        <w:tc>
          <w:tcPr>
            <w:tcW w:w="1075" w:type="dxa"/>
            <w:noWrap/>
            <w:hideMark/>
          </w:tcPr>
          <w:p w14:paraId="2AEDDC41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100%</w:t>
            </w:r>
          </w:p>
        </w:tc>
      </w:tr>
      <w:tr w:rsidR="00C95495" w:rsidRPr="00A82947" w14:paraId="62E5882D" w14:textId="77777777" w:rsidTr="00C95495">
        <w:trPr>
          <w:trHeight w:val="414"/>
          <w:jc w:val="center"/>
        </w:trPr>
        <w:tc>
          <w:tcPr>
            <w:tcW w:w="1250" w:type="dxa"/>
            <w:noWrap/>
            <w:hideMark/>
          </w:tcPr>
          <w:p w14:paraId="3F91DA55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2019</w:t>
            </w:r>
          </w:p>
        </w:tc>
        <w:tc>
          <w:tcPr>
            <w:tcW w:w="730" w:type="dxa"/>
            <w:noWrap/>
            <w:hideMark/>
          </w:tcPr>
          <w:p w14:paraId="5971C413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20 </w:t>
            </w:r>
          </w:p>
        </w:tc>
        <w:tc>
          <w:tcPr>
            <w:tcW w:w="990" w:type="dxa"/>
            <w:noWrap/>
            <w:hideMark/>
          </w:tcPr>
          <w:p w14:paraId="7C7BEB89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</w:t>
            </w:r>
          </w:p>
        </w:tc>
        <w:tc>
          <w:tcPr>
            <w:tcW w:w="1170" w:type="dxa"/>
            <w:noWrap/>
            <w:hideMark/>
          </w:tcPr>
          <w:p w14:paraId="3907D06B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</w:t>
            </w:r>
          </w:p>
        </w:tc>
        <w:tc>
          <w:tcPr>
            <w:tcW w:w="990" w:type="dxa"/>
            <w:noWrap/>
            <w:hideMark/>
          </w:tcPr>
          <w:p w14:paraId="7BD37734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33%</w:t>
            </w:r>
          </w:p>
        </w:tc>
        <w:tc>
          <w:tcPr>
            <w:tcW w:w="1080" w:type="dxa"/>
            <w:noWrap/>
            <w:hideMark/>
          </w:tcPr>
          <w:p w14:paraId="7A90FA07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</w:t>
            </w:r>
          </w:p>
        </w:tc>
        <w:tc>
          <w:tcPr>
            <w:tcW w:w="1170" w:type="dxa"/>
            <w:noWrap/>
            <w:hideMark/>
          </w:tcPr>
          <w:p w14:paraId="26D4CD5D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100%</w:t>
            </w:r>
          </w:p>
        </w:tc>
        <w:tc>
          <w:tcPr>
            <w:tcW w:w="1260" w:type="dxa"/>
            <w:noWrap/>
            <w:hideMark/>
          </w:tcPr>
          <w:p w14:paraId="4CD73523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</w:t>
            </w:r>
          </w:p>
        </w:tc>
        <w:tc>
          <w:tcPr>
            <w:tcW w:w="1075" w:type="dxa"/>
            <w:noWrap/>
            <w:hideMark/>
          </w:tcPr>
          <w:p w14:paraId="771E5D13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100%</w:t>
            </w:r>
          </w:p>
        </w:tc>
      </w:tr>
      <w:tr w:rsidR="00C95495" w:rsidRPr="00A82947" w14:paraId="17FC75A2" w14:textId="77777777" w:rsidTr="00C95495">
        <w:trPr>
          <w:trHeight w:val="414"/>
          <w:jc w:val="center"/>
        </w:trPr>
        <w:tc>
          <w:tcPr>
            <w:tcW w:w="1250" w:type="dxa"/>
            <w:noWrap/>
          </w:tcPr>
          <w:p w14:paraId="1AA6244E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2020</w:t>
            </w:r>
          </w:p>
        </w:tc>
        <w:tc>
          <w:tcPr>
            <w:tcW w:w="730" w:type="dxa"/>
            <w:noWrap/>
          </w:tcPr>
          <w:p w14:paraId="72CB84C6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20</w:t>
            </w:r>
          </w:p>
        </w:tc>
        <w:tc>
          <w:tcPr>
            <w:tcW w:w="990" w:type="dxa"/>
            <w:noWrap/>
          </w:tcPr>
          <w:p w14:paraId="04B181DD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12</w:t>
            </w:r>
          </w:p>
        </w:tc>
        <w:tc>
          <w:tcPr>
            <w:tcW w:w="1170" w:type="dxa"/>
            <w:noWrap/>
          </w:tcPr>
          <w:p w14:paraId="28CFBE59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</w:t>
            </w:r>
          </w:p>
        </w:tc>
        <w:tc>
          <w:tcPr>
            <w:tcW w:w="990" w:type="dxa"/>
            <w:noWrap/>
          </w:tcPr>
          <w:p w14:paraId="44C6259D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8% </w:t>
            </w:r>
          </w:p>
        </w:tc>
        <w:tc>
          <w:tcPr>
            <w:tcW w:w="1080" w:type="dxa"/>
            <w:noWrap/>
          </w:tcPr>
          <w:p w14:paraId="009DC43E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12</w:t>
            </w:r>
          </w:p>
        </w:tc>
        <w:tc>
          <w:tcPr>
            <w:tcW w:w="1170" w:type="dxa"/>
            <w:noWrap/>
          </w:tcPr>
          <w:p w14:paraId="3F7E2796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100%</w:t>
            </w:r>
          </w:p>
        </w:tc>
        <w:tc>
          <w:tcPr>
            <w:tcW w:w="1260" w:type="dxa"/>
            <w:noWrap/>
          </w:tcPr>
          <w:p w14:paraId="65C16DA6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12 </w:t>
            </w:r>
          </w:p>
        </w:tc>
        <w:tc>
          <w:tcPr>
            <w:tcW w:w="1075" w:type="dxa"/>
            <w:noWrap/>
          </w:tcPr>
          <w:p w14:paraId="48985B89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100%</w:t>
            </w:r>
          </w:p>
        </w:tc>
      </w:tr>
      <w:tr w:rsidR="00C95495" w:rsidRPr="00A82947" w14:paraId="70369A89" w14:textId="77777777" w:rsidTr="00C95495">
        <w:trPr>
          <w:trHeight w:val="414"/>
          <w:jc w:val="center"/>
        </w:trPr>
        <w:tc>
          <w:tcPr>
            <w:tcW w:w="1250" w:type="dxa"/>
            <w:noWrap/>
          </w:tcPr>
          <w:p w14:paraId="4B3979AE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2021</w:t>
            </w:r>
          </w:p>
        </w:tc>
        <w:tc>
          <w:tcPr>
            <w:tcW w:w="730" w:type="dxa"/>
            <w:noWrap/>
          </w:tcPr>
          <w:p w14:paraId="76FDDA08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13</w:t>
            </w:r>
          </w:p>
        </w:tc>
        <w:tc>
          <w:tcPr>
            <w:tcW w:w="990" w:type="dxa"/>
            <w:noWrap/>
          </w:tcPr>
          <w:p w14:paraId="03A24C3D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5</w:t>
            </w:r>
          </w:p>
        </w:tc>
        <w:tc>
          <w:tcPr>
            <w:tcW w:w="1170" w:type="dxa"/>
            <w:noWrap/>
          </w:tcPr>
          <w:p w14:paraId="04535FDC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0</w:t>
            </w:r>
          </w:p>
        </w:tc>
        <w:tc>
          <w:tcPr>
            <w:tcW w:w="990" w:type="dxa"/>
            <w:noWrap/>
          </w:tcPr>
          <w:p w14:paraId="0D912808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0</w:t>
            </w:r>
          </w:p>
        </w:tc>
        <w:tc>
          <w:tcPr>
            <w:tcW w:w="1080" w:type="dxa"/>
            <w:noWrap/>
          </w:tcPr>
          <w:p w14:paraId="14B97BB9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5</w:t>
            </w:r>
          </w:p>
        </w:tc>
        <w:tc>
          <w:tcPr>
            <w:tcW w:w="1170" w:type="dxa"/>
            <w:noWrap/>
          </w:tcPr>
          <w:p w14:paraId="2ACC2041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100% </w:t>
            </w:r>
          </w:p>
        </w:tc>
        <w:tc>
          <w:tcPr>
            <w:tcW w:w="1260" w:type="dxa"/>
            <w:noWrap/>
          </w:tcPr>
          <w:p w14:paraId="73FE325B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4, </w:t>
            </w:r>
          </w:p>
        </w:tc>
        <w:tc>
          <w:tcPr>
            <w:tcW w:w="1075" w:type="dxa"/>
            <w:noWrap/>
          </w:tcPr>
          <w:p w14:paraId="79DEB79A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80% </w:t>
            </w:r>
          </w:p>
        </w:tc>
      </w:tr>
      <w:tr w:rsidR="00C95495" w:rsidRPr="00A82947" w14:paraId="26ACC3DA" w14:textId="77777777" w:rsidTr="00C95495">
        <w:trPr>
          <w:trHeight w:val="414"/>
          <w:jc w:val="center"/>
        </w:trPr>
        <w:tc>
          <w:tcPr>
            <w:tcW w:w="1250" w:type="dxa"/>
            <w:noWrap/>
          </w:tcPr>
          <w:p w14:paraId="79D362E4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2022</w:t>
            </w:r>
          </w:p>
        </w:tc>
        <w:tc>
          <w:tcPr>
            <w:tcW w:w="730" w:type="dxa"/>
            <w:noWrap/>
          </w:tcPr>
          <w:p w14:paraId="3D85BF09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32</w:t>
            </w:r>
          </w:p>
        </w:tc>
        <w:tc>
          <w:tcPr>
            <w:tcW w:w="990" w:type="dxa"/>
            <w:noWrap/>
          </w:tcPr>
          <w:p w14:paraId="4EFEA000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29</w:t>
            </w:r>
          </w:p>
        </w:tc>
        <w:tc>
          <w:tcPr>
            <w:tcW w:w="1170" w:type="dxa"/>
            <w:noWrap/>
          </w:tcPr>
          <w:p w14:paraId="194CF0C6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</w:t>
            </w:r>
          </w:p>
        </w:tc>
        <w:tc>
          <w:tcPr>
            <w:tcW w:w="990" w:type="dxa"/>
            <w:noWrap/>
          </w:tcPr>
          <w:p w14:paraId="37BDAE6D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10.7 %</w:t>
            </w:r>
          </w:p>
        </w:tc>
        <w:tc>
          <w:tcPr>
            <w:tcW w:w="1080" w:type="dxa"/>
            <w:noWrap/>
          </w:tcPr>
          <w:p w14:paraId="02D964EB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22</w:t>
            </w:r>
          </w:p>
        </w:tc>
        <w:tc>
          <w:tcPr>
            <w:tcW w:w="1170" w:type="dxa"/>
            <w:noWrap/>
          </w:tcPr>
          <w:p w14:paraId="69012C43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69%</w:t>
            </w:r>
          </w:p>
        </w:tc>
        <w:tc>
          <w:tcPr>
            <w:tcW w:w="1260" w:type="dxa"/>
            <w:noWrap/>
          </w:tcPr>
          <w:p w14:paraId="6D0BFC94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21 </w:t>
            </w:r>
          </w:p>
        </w:tc>
        <w:tc>
          <w:tcPr>
            <w:tcW w:w="1075" w:type="dxa"/>
            <w:noWrap/>
          </w:tcPr>
          <w:p w14:paraId="7FE59C5E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95% </w:t>
            </w:r>
          </w:p>
        </w:tc>
      </w:tr>
      <w:tr w:rsidR="00C95495" w:rsidRPr="00A82947" w14:paraId="2549305A" w14:textId="77777777" w:rsidTr="00C95495">
        <w:trPr>
          <w:trHeight w:val="414"/>
          <w:jc w:val="center"/>
        </w:trPr>
        <w:tc>
          <w:tcPr>
            <w:tcW w:w="1250" w:type="dxa"/>
            <w:noWrap/>
          </w:tcPr>
          <w:p w14:paraId="4CE245DB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2023</w:t>
            </w:r>
          </w:p>
        </w:tc>
        <w:tc>
          <w:tcPr>
            <w:tcW w:w="730" w:type="dxa"/>
            <w:noWrap/>
          </w:tcPr>
          <w:p w14:paraId="1F9EBD39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30</w:t>
            </w:r>
          </w:p>
        </w:tc>
        <w:tc>
          <w:tcPr>
            <w:tcW w:w="990" w:type="dxa"/>
            <w:noWrap/>
          </w:tcPr>
          <w:p w14:paraId="27CE054E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30</w:t>
            </w:r>
          </w:p>
        </w:tc>
        <w:tc>
          <w:tcPr>
            <w:tcW w:w="1170" w:type="dxa"/>
            <w:noWrap/>
          </w:tcPr>
          <w:p w14:paraId="25AE53C2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0</w:t>
            </w:r>
          </w:p>
        </w:tc>
        <w:tc>
          <w:tcPr>
            <w:tcW w:w="990" w:type="dxa"/>
            <w:noWrap/>
          </w:tcPr>
          <w:p w14:paraId="2BD00BD3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0</w:t>
            </w:r>
          </w:p>
        </w:tc>
        <w:tc>
          <w:tcPr>
            <w:tcW w:w="1080" w:type="dxa"/>
            <w:noWrap/>
          </w:tcPr>
          <w:p w14:paraId="67626907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23</w:t>
            </w:r>
          </w:p>
        </w:tc>
        <w:tc>
          <w:tcPr>
            <w:tcW w:w="1170" w:type="dxa"/>
            <w:noWrap/>
          </w:tcPr>
          <w:p w14:paraId="45642768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>77%</w:t>
            </w:r>
          </w:p>
        </w:tc>
        <w:tc>
          <w:tcPr>
            <w:tcW w:w="1260" w:type="dxa"/>
            <w:noWrap/>
          </w:tcPr>
          <w:p w14:paraId="2E488FE8" w14:textId="77777777" w:rsidR="00C95495" w:rsidRPr="00A82947" w:rsidRDefault="00C95495" w:rsidP="009D7F4D">
            <w:pPr>
              <w:jc w:val="right"/>
              <w:rPr>
                <w:color w:val="000000"/>
              </w:rPr>
            </w:pPr>
            <w:r w:rsidRPr="00A82947">
              <w:t xml:space="preserve">23 </w:t>
            </w:r>
          </w:p>
        </w:tc>
        <w:tc>
          <w:tcPr>
            <w:tcW w:w="1075" w:type="dxa"/>
            <w:noWrap/>
          </w:tcPr>
          <w:p w14:paraId="30C589EE" w14:textId="77777777" w:rsidR="00C95495" w:rsidRPr="00A82947" w:rsidRDefault="00C95495" w:rsidP="009D7F4D">
            <w:pPr>
              <w:jc w:val="right"/>
              <w:rPr>
                <w:i/>
                <w:color w:val="000000"/>
              </w:rPr>
            </w:pPr>
            <w:r w:rsidRPr="00A82947">
              <w:t>100%</w:t>
            </w:r>
          </w:p>
        </w:tc>
      </w:tr>
      <w:tr w:rsidR="00C95495" w:rsidRPr="00A82947" w14:paraId="538A1A44" w14:textId="77777777" w:rsidTr="00C95495">
        <w:trPr>
          <w:trHeight w:val="414"/>
          <w:jc w:val="center"/>
        </w:trPr>
        <w:tc>
          <w:tcPr>
            <w:tcW w:w="1250" w:type="dxa"/>
            <w:noWrap/>
          </w:tcPr>
          <w:p w14:paraId="03D0ABB7" w14:textId="77777777" w:rsidR="00C95495" w:rsidRPr="00DA5F08" w:rsidRDefault="00C95495" w:rsidP="009D7F4D">
            <w:pPr>
              <w:jc w:val="right"/>
            </w:pPr>
            <w:r w:rsidRPr="00DA5F08">
              <w:t>2024</w:t>
            </w:r>
          </w:p>
        </w:tc>
        <w:tc>
          <w:tcPr>
            <w:tcW w:w="730" w:type="dxa"/>
            <w:noWrap/>
          </w:tcPr>
          <w:p w14:paraId="775835BD" w14:textId="77777777" w:rsidR="00C95495" w:rsidRPr="00DA5F08" w:rsidRDefault="00C95495" w:rsidP="009D7F4D">
            <w:pPr>
              <w:jc w:val="right"/>
            </w:pPr>
            <w:r w:rsidRPr="00DA5F08">
              <w:t>25</w:t>
            </w:r>
          </w:p>
        </w:tc>
        <w:tc>
          <w:tcPr>
            <w:tcW w:w="990" w:type="dxa"/>
            <w:noWrap/>
          </w:tcPr>
          <w:p w14:paraId="0E127E96" w14:textId="77777777" w:rsidR="00C95495" w:rsidRPr="00DA5F08" w:rsidRDefault="00C95495" w:rsidP="009D7F4D">
            <w:pPr>
              <w:jc w:val="right"/>
            </w:pPr>
            <w:r w:rsidRPr="00DA5F08">
              <w:t>8</w:t>
            </w:r>
          </w:p>
        </w:tc>
        <w:tc>
          <w:tcPr>
            <w:tcW w:w="1170" w:type="dxa"/>
            <w:noWrap/>
          </w:tcPr>
          <w:p w14:paraId="768EFBC2" w14:textId="77777777" w:rsidR="00C95495" w:rsidRPr="00A82947" w:rsidRDefault="00C95495" w:rsidP="009D7F4D">
            <w:pPr>
              <w:jc w:val="right"/>
            </w:pPr>
            <w:r>
              <w:t>1</w:t>
            </w:r>
          </w:p>
        </w:tc>
        <w:tc>
          <w:tcPr>
            <w:tcW w:w="990" w:type="dxa"/>
            <w:noWrap/>
          </w:tcPr>
          <w:p w14:paraId="665D3550" w14:textId="77777777" w:rsidR="00C95495" w:rsidRPr="00A82947" w:rsidRDefault="00C95495" w:rsidP="009D7F4D">
            <w:pPr>
              <w:jc w:val="right"/>
            </w:pPr>
            <w:r>
              <w:t>12.5%</w:t>
            </w:r>
          </w:p>
        </w:tc>
        <w:tc>
          <w:tcPr>
            <w:tcW w:w="1080" w:type="dxa"/>
            <w:noWrap/>
          </w:tcPr>
          <w:p w14:paraId="20D33760" w14:textId="77777777" w:rsidR="00C95495" w:rsidRPr="00A82947" w:rsidRDefault="00C95495" w:rsidP="009D7F4D">
            <w:pPr>
              <w:jc w:val="right"/>
            </w:pPr>
            <w:r>
              <w:t>7</w:t>
            </w:r>
          </w:p>
        </w:tc>
        <w:tc>
          <w:tcPr>
            <w:tcW w:w="1170" w:type="dxa"/>
            <w:noWrap/>
          </w:tcPr>
          <w:p w14:paraId="62001445" w14:textId="77777777" w:rsidR="00C95495" w:rsidRPr="00A82947" w:rsidRDefault="00C95495" w:rsidP="009D7F4D">
            <w:pPr>
              <w:jc w:val="right"/>
            </w:pPr>
            <w:r>
              <w:t>87.5%</w:t>
            </w:r>
          </w:p>
        </w:tc>
        <w:tc>
          <w:tcPr>
            <w:tcW w:w="1260" w:type="dxa"/>
            <w:noWrap/>
          </w:tcPr>
          <w:p w14:paraId="38169653" w14:textId="77777777" w:rsidR="00C95495" w:rsidRPr="00A82947" w:rsidRDefault="00C95495" w:rsidP="009D7F4D">
            <w:pPr>
              <w:jc w:val="right"/>
            </w:pPr>
            <w:r>
              <w:t>8</w:t>
            </w:r>
          </w:p>
        </w:tc>
        <w:tc>
          <w:tcPr>
            <w:tcW w:w="1075" w:type="dxa"/>
            <w:noWrap/>
          </w:tcPr>
          <w:p w14:paraId="5591C046" w14:textId="77777777" w:rsidR="00C95495" w:rsidRPr="00A82947" w:rsidRDefault="00C95495" w:rsidP="009D7F4D">
            <w:pPr>
              <w:jc w:val="right"/>
            </w:pPr>
            <w:r>
              <w:t>100%</w:t>
            </w:r>
          </w:p>
        </w:tc>
      </w:tr>
      <w:tr w:rsidR="00621389" w:rsidRPr="00A82947" w14:paraId="4A0BC1AD" w14:textId="77777777" w:rsidTr="00C95495">
        <w:trPr>
          <w:trHeight w:val="414"/>
          <w:jc w:val="center"/>
        </w:trPr>
        <w:tc>
          <w:tcPr>
            <w:tcW w:w="1250" w:type="dxa"/>
            <w:noWrap/>
          </w:tcPr>
          <w:p w14:paraId="741E7E90" w14:textId="77777777" w:rsidR="00621389" w:rsidRPr="00DA5F08" w:rsidRDefault="00621389" w:rsidP="00621389">
            <w:pPr>
              <w:jc w:val="right"/>
            </w:pPr>
            <w:r>
              <w:t>2025</w:t>
            </w:r>
          </w:p>
        </w:tc>
        <w:tc>
          <w:tcPr>
            <w:tcW w:w="730" w:type="dxa"/>
            <w:noWrap/>
          </w:tcPr>
          <w:p w14:paraId="50EA4EAD" w14:textId="77777777" w:rsidR="00621389" w:rsidRPr="00DA5F08" w:rsidRDefault="00621389" w:rsidP="00621389">
            <w:pPr>
              <w:jc w:val="right"/>
            </w:pPr>
            <w:r>
              <w:t>26</w:t>
            </w:r>
          </w:p>
        </w:tc>
        <w:tc>
          <w:tcPr>
            <w:tcW w:w="990" w:type="dxa"/>
            <w:noWrap/>
          </w:tcPr>
          <w:p w14:paraId="47D92022" w14:textId="7B93B8D6" w:rsidR="00621389" w:rsidRPr="00DA5F08" w:rsidRDefault="00621389" w:rsidP="00621389">
            <w:pPr>
              <w:jc w:val="right"/>
            </w:pPr>
            <w:r>
              <w:t>11</w:t>
            </w:r>
          </w:p>
        </w:tc>
        <w:tc>
          <w:tcPr>
            <w:tcW w:w="1170" w:type="dxa"/>
            <w:noWrap/>
          </w:tcPr>
          <w:p w14:paraId="6FB297A8" w14:textId="0A344BDE" w:rsidR="00621389" w:rsidRDefault="00621389" w:rsidP="00621389">
            <w:pPr>
              <w:jc w:val="right"/>
            </w:pPr>
            <w:r>
              <w:t>1</w:t>
            </w:r>
          </w:p>
        </w:tc>
        <w:tc>
          <w:tcPr>
            <w:tcW w:w="990" w:type="dxa"/>
            <w:noWrap/>
          </w:tcPr>
          <w:p w14:paraId="31710A08" w14:textId="6102984C" w:rsidR="00621389" w:rsidRDefault="00621389" w:rsidP="00621389">
            <w:pPr>
              <w:jc w:val="right"/>
            </w:pPr>
            <w:r>
              <w:t>9.09%</w:t>
            </w:r>
          </w:p>
        </w:tc>
        <w:tc>
          <w:tcPr>
            <w:tcW w:w="1080" w:type="dxa"/>
            <w:noWrap/>
          </w:tcPr>
          <w:p w14:paraId="589AB470" w14:textId="3B997500" w:rsidR="00621389" w:rsidRDefault="00621389" w:rsidP="00621389">
            <w:pPr>
              <w:jc w:val="right"/>
            </w:pPr>
            <w:r>
              <w:t>10</w:t>
            </w:r>
          </w:p>
        </w:tc>
        <w:tc>
          <w:tcPr>
            <w:tcW w:w="1170" w:type="dxa"/>
            <w:noWrap/>
          </w:tcPr>
          <w:p w14:paraId="42091D3B" w14:textId="092A4F3B" w:rsidR="00621389" w:rsidRDefault="00621389" w:rsidP="00621389">
            <w:pPr>
              <w:jc w:val="right"/>
            </w:pPr>
            <w:r>
              <w:t>90.1%</w:t>
            </w:r>
          </w:p>
        </w:tc>
        <w:tc>
          <w:tcPr>
            <w:tcW w:w="1260" w:type="dxa"/>
            <w:noWrap/>
          </w:tcPr>
          <w:p w14:paraId="72B33387" w14:textId="01ED7DA2" w:rsidR="00621389" w:rsidRDefault="00621389" w:rsidP="00621389">
            <w:pPr>
              <w:jc w:val="right"/>
            </w:pPr>
            <w:r>
              <w:t>10</w:t>
            </w:r>
          </w:p>
        </w:tc>
        <w:tc>
          <w:tcPr>
            <w:tcW w:w="1075" w:type="dxa"/>
            <w:noWrap/>
          </w:tcPr>
          <w:p w14:paraId="5FCCACBD" w14:textId="11729309" w:rsidR="00621389" w:rsidRDefault="00621389" w:rsidP="00621389">
            <w:pPr>
              <w:jc w:val="right"/>
            </w:pPr>
            <w:r>
              <w:t>100%</w:t>
            </w:r>
          </w:p>
        </w:tc>
      </w:tr>
      <w:bookmarkEnd w:id="0"/>
    </w:tbl>
    <w:p w14:paraId="1CB20D66" w14:textId="77777777" w:rsidR="00C95495" w:rsidRDefault="00C95495">
      <w:pPr>
        <w:pStyle w:val="TableParagraph"/>
        <w:spacing w:line="236" w:lineRule="exact"/>
        <w:jc w:val="right"/>
      </w:pPr>
    </w:p>
    <w:p w14:paraId="5FA41F3F" w14:textId="77777777" w:rsidR="00C95495" w:rsidRDefault="00C95495">
      <w:pPr>
        <w:pStyle w:val="TableParagraph"/>
        <w:spacing w:line="236" w:lineRule="exact"/>
        <w:jc w:val="right"/>
        <w:sectPr w:rsidR="00C95495">
          <w:pgSz w:w="12240" w:h="16340"/>
          <w:pgMar w:top="1160" w:right="720" w:bottom="280" w:left="720" w:header="763" w:footer="0" w:gutter="0"/>
          <w:cols w:space="720"/>
        </w:sectPr>
      </w:pPr>
    </w:p>
    <w:p w14:paraId="364FAF4B" w14:textId="77777777" w:rsidR="00A46F82" w:rsidRDefault="007C6FC2">
      <w:pPr>
        <w:spacing w:before="80"/>
        <w:ind w:left="494"/>
        <w:rPr>
          <w:b/>
          <w:i/>
          <w:sz w:val="24"/>
        </w:rPr>
      </w:pPr>
      <w:r>
        <w:rPr>
          <w:b/>
          <w:i/>
          <w:sz w:val="24"/>
        </w:rPr>
        <w:lastRenderedPageBreak/>
        <w:t>Graphs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Job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Placement </w:t>
      </w:r>
      <w:r>
        <w:rPr>
          <w:b/>
          <w:i/>
          <w:spacing w:val="-2"/>
          <w:sz w:val="24"/>
        </w:rPr>
        <w:t>Rates</w:t>
      </w:r>
    </w:p>
    <w:p w14:paraId="2A04B04E" w14:textId="47F1204B" w:rsidR="00A46F82" w:rsidRDefault="00621389" w:rsidP="00C95495">
      <w:pPr>
        <w:pStyle w:val="BodyText"/>
        <w:spacing w:before="35"/>
        <w:jc w:val="center"/>
        <w:rPr>
          <w:b/>
          <w:i/>
          <w:sz w:val="20"/>
        </w:rPr>
      </w:pPr>
      <w:r>
        <w:rPr>
          <w:noProof/>
        </w:rPr>
        <w:drawing>
          <wp:inline distT="0" distB="0" distL="0" distR="0" wp14:anchorId="0870CA4F" wp14:editId="6A0DE774">
            <wp:extent cx="5220890" cy="2830115"/>
            <wp:effectExtent l="0" t="0" r="18415" b="8890"/>
            <wp:docPr id="9227567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D763BD3-40EC-8473-24B3-91DD164BAF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A46F82">
      <w:pgSz w:w="12240" w:h="16340"/>
      <w:pgMar w:top="1160" w:right="720" w:bottom="280" w:left="7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CF46" w14:textId="77777777" w:rsidR="00EE0F80" w:rsidRDefault="00EE0F80">
      <w:r>
        <w:separator/>
      </w:r>
    </w:p>
  </w:endnote>
  <w:endnote w:type="continuationSeparator" w:id="0">
    <w:p w14:paraId="6F092B26" w14:textId="77777777" w:rsidR="00EE0F80" w:rsidRDefault="00EE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D1F9" w14:textId="77777777" w:rsidR="00EE0F80" w:rsidRDefault="00EE0F80">
      <w:r>
        <w:separator/>
      </w:r>
    </w:p>
  </w:footnote>
  <w:footnote w:type="continuationSeparator" w:id="0">
    <w:p w14:paraId="001010CE" w14:textId="77777777" w:rsidR="00EE0F80" w:rsidRDefault="00EE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B08A" w14:textId="77777777" w:rsidR="00A46F82" w:rsidRDefault="007C6F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4608" behindDoc="1" locked="0" layoutInCell="1" allowOverlap="1" wp14:anchorId="5C5F87A9" wp14:editId="57E44652">
              <wp:simplePos x="0" y="0"/>
              <wp:positionH relativeFrom="page">
                <wp:posOffset>4976240</wp:posOffset>
              </wp:positionH>
              <wp:positionV relativeFrom="page">
                <wp:posOffset>471932</wp:posOffset>
              </wp:positionV>
              <wp:extent cx="1880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0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606E9" w14:textId="09039138" w:rsidR="00A46F82" w:rsidRDefault="000B1A8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2024-25</w:t>
                          </w:r>
                          <w:r w:rsidR="007C6FC2"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 w:rsidR="007C6FC2">
                            <w:rPr>
                              <w:rFonts w:ascii="Calibri"/>
                            </w:rPr>
                            <w:t>Vital</w:t>
                          </w:r>
                          <w:r w:rsidR="007C6FC2"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 w:rsidR="007C6FC2">
                            <w:rPr>
                              <w:rFonts w:ascii="Calibri"/>
                            </w:rPr>
                            <w:t>Statistics</w:t>
                          </w:r>
                          <w:r w:rsidR="007C6FC2"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 w:rsidR="007C6FC2">
                            <w:rPr>
                              <w:rFonts w:ascii="Calibri"/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F87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1.85pt;margin-top:37.15pt;width:148.05pt;height:13.05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" filled="f" stroked="f">
              <v:textbox inset="0,0,0,0">
                <w:txbxContent>
                  <w:p w14:paraId="2A7606E9" w14:textId="09039138" w:rsidR="00A46F82" w:rsidRDefault="000B1A8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2024-25</w:t>
                    </w:r>
                    <w:r w:rsidR="007C6FC2">
                      <w:rPr>
                        <w:rFonts w:ascii="Calibri"/>
                        <w:spacing w:val="-6"/>
                      </w:rPr>
                      <w:t xml:space="preserve"> </w:t>
                    </w:r>
                    <w:r w:rsidR="007C6FC2">
                      <w:rPr>
                        <w:rFonts w:ascii="Calibri"/>
                      </w:rPr>
                      <w:t>Vital</w:t>
                    </w:r>
                    <w:r w:rsidR="007C6FC2">
                      <w:rPr>
                        <w:rFonts w:ascii="Calibri"/>
                        <w:spacing w:val="-6"/>
                      </w:rPr>
                      <w:t xml:space="preserve"> </w:t>
                    </w:r>
                    <w:r w:rsidR="007C6FC2">
                      <w:rPr>
                        <w:rFonts w:ascii="Calibri"/>
                      </w:rPr>
                      <w:t>Statistics</w:t>
                    </w:r>
                    <w:r w:rsidR="007C6FC2">
                      <w:rPr>
                        <w:rFonts w:ascii="Calibri"/>
                        <w:spacing w:val="-6"/>
                      </w:rPr>
                      <w:t xml:space="preserve"> </w:t>
                    </w:r>
                    <w:r w:rsidR="007C6FC2">
                      <w:rPr>
                        <w:rFonts w:ascii="Calibri"/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45120" behindDoc="1" locked="0" layoutInCell="1" allowOverlap="1" wp14:anchorId="6B6A8F27" wp14:editId="7202C36D">
              <wp:simplePos x="0" y="0"/>
              <wp:positionH relativeFrom="page">
                <wp:posOffset>6962902</wp:posOffset>
              </wp:positionH>
              <wp:positionV relativeFrom="page">
                <wp:posOffset>471932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29510" w14:textId="77777777" w:rsidR="00A46F82" w:rsidRDefault="007C6FC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A8F27" id="Textbox 2" o:spid="_x0000_s1027" type="#_x0000_t202" style="position:absolute;margin-left:548.25pt;margin-top:37.15pt;width:12.6pt;height:13.05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" filled="f" stroked="f">
              <v:textbox inset="0,0,0,0">
                <w:txbxContent>
                  <w:p w14:paraId="02829510" w14:textId="77777777" w:rsidR="00A46F82" w:rsidRDefault="007C6FC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87A7E"/>
    <w:multiLevelType w:val="hybridMultilevel"/>
    <w:tmpl w:val="3C66633E"/>
    <w:lvl w:ilvl="0" w:tplc="9CD8A2EA">
      <w:numFmt w:val="bullet"/>
      <w:lvlText w:val=""/>
      <w:lvlJc w:val="left"/>
      <w:pPr>
        <w:ind w:left="3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8167FE8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2" w:tplc="659EE658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3" w:tplc="47FE6D48">
      <w:numFmt w:val="bullet"/>
      <w:lvlText w:val="•"/>
      <w:lvlJc w:val="left"/>
      <w:pPr>
        <w:ind w:left="5858" w:hanging="360"/>
      </w:pPr>
      <w:rPr>
        <w:rFonts w:hint="default"/>
        <w:lang w:val="en-US" w:eastAsia="en-US" w:bidi="ar-SA"/>
      </w:rPr>
    </w:lvl>
    <w:lvl w:ilvl="4" w:tplc="C1DA7854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5" w:tplc="9BEC5B6C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6" w:tplc="9730963E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7" w:tplc="338AAD1A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  <w:lvl w:ilvl="8" w:tplc="5B542348"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num w:numId="1" w16cid:durableId="137221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82"/>
    <w:rsid w:val="000B1A8C"/>
    <w:rsid w:val="001C6BF5"/>
    <w:rsid w:val="002240A8"/>
    <w:rsid w:val="00526BB4"/>
    <w:rsid w:val="005F48F5"/>
    <w:rsid w:val="00621389"/>
    <w:rsid w:val="0066542B"/>
    <w:rsid w:val="006D1806"/>
    <w:rsid w:val="007C6FC2"/>
    <w:rsid w:val="00A46F82"/>
    <w:rsid w:val="00C95495"/>
    <w:rsid w:val="00D660C2"/>
    <w:rsid w:val="00EE0F80"/>
    <w:rsid w:val="00F9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18963"/>
  <w15:docId w15:val="{9472DA5A-43F9-4792-85B4-D2E62FB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55"/>
      <w:ind w:left="2297" w:right="219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49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94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5"/>
      <w:ind w:left="37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1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A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1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A8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9549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nt.oru.edu\share\NICHE-SHARES\SCHOOFCOUN\MAPC%20Program\Annual%20Reports\2024-25%20Reports%20and%20Modifications\Copy%20of%202024-25%20Data%20for%20Graph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Professional</a:t>
            </a:r>
            <a:r>
              <a:rPr lang="en-US" baseline="0"/>
              <a:t> Goal Attainment of MAPC Graduates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Sheet1!$B$47</c:f>
              <c:strCache>
                <c:ptCount val="1"/>
                <c:pt idx="0">
                  <c:v>% Seeking Further Education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Sheet1!$A$48:$A$55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Sheet1!$B$48:$B$55</c:f>
              <c:numCache>
                <c:formatCode>0%</c:formatCode>
                <c:ptCount val="8"/>
                <c:pt idx="0">
                  <c:v>0.08</c:v>
                </c:pt>
                <c:pt idx="1">
                  <c:v>0.33</c:v>
                </c:pt>
                <c:pt idx="2">
                  <c:v>0.08</c:v>
                </c:pt>
                <c:pt idx="3">
                  <c:v>0</c:v>
                </c:pt>
                <c:pt idx="4">
                  <c:v>0.107</c:v>
                </c:pt>
                <c:pt idx="5">
                  <c:v>0</c:v>
                </c:pt>
                <c:pt idx="6">
                  <c:v>0.125</c:v>
                </c:pt>
                <c:pt idx="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08-45C0-A712-99EEF880B313}"/>
            </c:ext>
          </c:extLst>
        </c:ser>
        <c:ser>
          <c:idx val="1"/>
          <c:order val="1"/>
          <c:tx>
            <c:strRef>
              <c:f>Sheet1!$C$47</c:f>
              <c:strCache>
                <c:ptCount val="1"/>
                <c:pt idx="0">
                  <c:v>% Seeking Employment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Sheet1!$A$48:$A$55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Sheet1!$C$48:$C$55</c:f>
              <c:numCache>
                <c:formatCode>0%</c:formatCode>
                <c:ptCount val="8"/>
                <c:pt idx="0">
                  <c:v>0.92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0.69</c:v>
                </c:pt>
                <c:pt idx="5">
                  <c:v>0.77</c:v>
                </c:pt>
                <c:pt idx="6">
                  <c:v>0.87</c:v>
                </c:pt>
                <c:pt idx="7">
                  <c:v>0.90100000000000002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08-45C0-A712-99EEF880B313}"/>
            </c:ext>
          </c:extLst>
        </c:ser>
        <c:ser>
          <c:idx val="2"/>
          <c:order val="2"/>
          <c:tx>
            <c:strRef>
              <c:f>Sheet1!$D$47</c:f>
              <c:strCache>
                <c:ptCount val="1"/>
                <c:pt idx="0">
                  <c:v>% Employed (of those seeking employment) within 1 year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Sheet1!$A$48:$A$55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Sheet1!$D$48:$D$55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</c:v>
                </c:pt>
                <c:pt idx="4">
                  <c:v>0.95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08-45C0-A712-99EEF880B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7984336"/>
        <c:axId val="997980976"/>
      </c:barChart>
      <c:catAx>
        <c:axId val="99798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7980976"/>
        <c:crosses val="autoZero"/>
        <c:auto val="1"/>
        <c:lblAlgn val="ctr"/>
        <c:lblOffset val="100"/>
        <c:noMultiLvlLbl val="0"/>
      </c:catAx>
      <c:valAx>
        <c:axId val="99798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798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Walker</dc:creator>
  <cp:lastModifiedBy>Carli Lineberry</cp:lastModifiedBy>
  <cp:revision>2</cp:revision>
  <dcterms:created xsi:type="dcterms:W3CDTF">2026-06-12T15:49:00Z</dcterms:created>
  <dcterms:modified xsi:type="dcterms:W3CDTF">2026-06-12T15:49:00Z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5c9477c5-d68b-48af-8241-c708519bacfd</vt:lpwstr>
  </property>
</Properties>
</file>